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5698" w:rsidRPr="00552E4B" w:rsidRDefault="00195150" w:rsidP="00286658">
      <w:pPr>
        <w:pStyle w:val="1"/>
        <w:keepNext w:val="0"/>
        <w:keepLines w:val="0"/>
        <w:widowControl w:val="0"/>
        <w:numPr>
          <w:ilvl w:val="0"/>
          <w:numId w:val="0"/>
        </w:numPr>
        <w:suppressAutoHyphens w:val="0"/>
        <w:spacing w:before="0" w:after="0"/>
        <w:ind w:right="54"/>
        <w:jc w:val="center"/>
        <w:rPr>
          <w:rFonts w:ascii="Times New Roman" w:hAnsi="Times New Roman"/>
          <w:bCs w:val="0"/>
          <w:snapToGrid w:val="0"/>
          <w:kern w:val="0"/>
          <w:sz w:val="24"/>
          <w:szCs w:val="24"/>
        </w:rPr>
      </w:pPr>
      <w:r w:rsidRPr="00552E4B">
        <w:rPr>
          <w:rFonts w:ascii="Times New Roman" w:hAnsi="Times New Roman"/>
          <w:bCs w:val="0"/>
          <w:snapToGrid w:val="0"/>
          <w:kern w:val="0"/>
          <w:sz w:val="24"/>
          <w:szCs w:val="24"/>
        </w:rPr>
        <w:t>Протокол №</w:t>
      </w:r>
      <w:r w:rsidR="00552E4B" w:rsidRPr="00552E4B">
        <w:rPr>
          <w:rFonts w:ascii="Times New Roman" w:hAnsi="Times New Roman"/>
          <w:bCs w:val="0"/>
          <w:snapToGrid w:val="0"/>
          <w:kern w:val="0"/>
          <w:sz w:val="24"/>
          <w:szCs w:val="24"/>
        </w:rPr>
        <w:t>РМР/2092</w:t>
      </w:r>
    </w:p>
    <w:p w:rsidR="00552E4B" w:rsidRDefault="002B62D2" w:rsidP="00286658">
      <w:pPr>
        <w:widowControl w:val="0"/>
        <w:spacing w:line="240" w:lineRule="auto"/>
        <w:ind w:right="54" w:firstLine="0"/>
        <w:jc w:val="center"/>
        <w:rPr>
          <w:b/>
          <w:sz w:val="24"/>
          <w:szCs w:val="24"/>
        </w:rPr>
      </w:pPr>
      <w:r w:rsidRPr="00552E4B">
        <w:rPr>
          <w:b/>
          <w:sz w:val="24"/>
          <w:szCs w:val="24"/>
        </w:rPr>
        <w:t xml:space="preserve">заочного </w:t>
      </w:r>
      <w:r w:rsidR="002276ED" w:rsidRPr="00552E4B">
        <w:rPr>
          <w:b/>
          <w:sz w:val="24"/>
          <w:szCs w:val="24"/>
        </w:rPr>
        <w:t>заседания Постоянно действующей конкурсной комиссии (далее - Комиссия)</w:t>
      </w:r>
      <w:r w:rsidR="00995C9E" w:rsidRPr="00552E4B">
        <w:rPr>
          <w:b/>
          <w:sz w:val="24"/>
          <w:szCs w:val="24"/>
        </w:rPr>
        <w:br/>
      </w:r>
      <w:r w:rsidR="00A56AAA" w:rsidRPr="00552E4B">
        <w:rPr>
          <w:b/>
          <w:sz w:val="24"/>
          <w:szCs w:val="24"/>
        </w:rPr>
        <w:t>по внесению изменений в Документацию о Закупке</w:t>
      </w:r>
      <w:r w:rsidR="006140C0" w:rsidRPr="00552E4B">
        <w:rPr>
          <w:b/>
          <w:sz w:val="24"/>
          <w:szCs w:val="24"/>
        </w:rPr>
        <w:t xml:space="preserve">, </w:t>
      </w:r>
    </w:p>
    <w:p w:rsidR="00995C9E" w:rsidRPr="00552E4B" w:rsidRDefault="006140C0" w:rsidP="00286658">
      <w:pPr>
        <w:widowControl w:val="0"/>
        <w:spacing w:line="240" w:lineRule="auto"/>
        <w:ind w:right="54" w:firstLine="0"/>
        <w:jc w:val="center"/>
        <w:rPr>
          <w:b/>
          <w:sz w:val="24"/>
          <w:szCs w:val="24"/>
        </w:rPr>
      </w:pPr>
      <w:r w:rsidRPr="00552E4B">
        <w:rPr>
          <w:b/>
          <w:sz w:val="24"/>
          <w:szCs w:val="24"/>
        </w:rPr>
        <w:t>а также о назначении новых дат проведения этапов Закупки</w:t>
      </w:r>
    </w:p>
    <w:p w:rsidR="00995C9E" w:rsidRPr="008844E0" w:rsidRDefault="00995C9E" w:rsidP="00286658">
      <w:pPr>
        <w:widowControl w:val="0"/>
        <w:tabs>
          <w:tab w:val="center" w:pos="-142"/>
          <w:tab w:val="left" w:pos="0"/>
        </w:tabs>
        <w:spacing w:line="240" w:lineRule="auto"/>
        <w:ind w:right="54" w:firstLine="0"/>
        <w:jc w:val="center"/>
        <w:outlineLvl w:val="0"/>
        <w:rPr>
          <w:b/>
          <w:kern w:val="36"/>
          <w:sz w:val="24"/>
          <w:szCs w:val="24"/>
        </w:rPr>
      </w:pPr>
      <w:r w:rsidRPr="00552E4B">
        <w:rPr>
          <w:b/>
          <w:kern w:val="36"/>
          <w:sz w:val="24"/>
          <w:szCs w:val="24"/>
        </w:rPr>
        <w:t>(РАД №</w:t>
      </w:r>
      <w:r w:rsidR="00A44ECA" w:rsidRPr="00552E4B">
        <w:rPr>
          <w:b/>
          <w:sz w:val="24"/>
          <w:szCs w:val="24"/>
        </w:rPr>
        <w:t xml:space="preserve"> </w:t>
      </w:r>
      <w:r w:rsidR="008844E0" w:rsidRPr="00552E4B">
        <w:rPr>
          <w:b/>
          <w:color w:val="000000"/>
          <w:sz w:val="24"/>
          <w:szCs w:val="24"/>
          <w:shd w:val="clear" w:color="auto" w:fill="FFFFFF"/>
        </w:rPr>
        <w:t>RAD260025211</w:t>
      </w:r>
      <w:r w:rsidR="0017083F" w:rsidRPr="00552E4B">
        <w:rPr>
          <w:b/>
          <w:kern w:val="36"/>
          <w:sz w:val="24"/>
          <w:szCs w:val="24"/>
        </w:rPr>
        <w:t>/ЕИС №</w:t>
      </w:r>
      <w:r w:rsidR="008844E0" w:rsidRPr="00552E4B">
        <w:rPr>
          <w:b/>
          <w:color w:val="000000"/>
          <w:sz w:val="24"/>
          <w:szCs w:val="24"/>
          <w:shd w:val="clear" w:color="auto" w:fill="FFFFFF"/>
        </w:rPr>
        <w:t>32616051204</w:t>
      </w:r>
      <w:r w:rsidRPr="00552E4B">
        <w:rPr>
          <w:b/>
          <w:kern w:val="36"/>
          <w:sz w:val="24"/>
          <w:szCs w:val="24"/>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7"/>
        <w:gridCol w:w="2411"/>
        <w:gridCol w:w="2411"/>
      </w:tblGrid>
      <w:tr w:rsidR="00116878" w:rsidRPr="008844E0" w:rsidTr="00B7514B">
        <w:trPr>
          <w:trHeight w:val="53"/>
        </w:trPr>
        <w:tc>
          <w:tcPr>
            <w:tcW w:w="2638" w:type="pct"/>
            <w:vAlign w:val="center"/>
          </w:tcPr>
          <w:p w:rsidR="00116878" w:rsidRPr="008844E0" w:rsidRDefault="00116878" w:rsidP="00286658">
            <w:pPr>
              <w:pStyle w:val="14"/>
              <w:ind w:left="14" w:firstLine="1"/>
              <w:jc w:val="center"/>
              <w:rPr>
                <w:b/>
                <w:bCs/>
                <w:szCs w:val="24"/>
              </w:rPr>
            </w:pPr>
            <w:r w:rsidRPr="008844E0">
              <w:rPr>
                <w:b/>
                <w:bCs/>
                <w:szCs w:val="24"/>
              </w:rPr>
              <w:t xml:space="preserve">Место </w:t>
            </w:r>
            <w:r w:rsidR="00A8723E" w:rsidRPr="008844E0">
              <w:rPr>
                <w:b/>
                <w:bCs/>
                <w:szCs w:val="24"/>
              </w:rPr>
              <w:t>голосования</w:t>
            </w:r>
          </w:p>
        </w:tc>
        <w:tc>
          <w:tcPr>
            <w:tcW w:w="1181" w:type="pct"/>
            <w:vAlign w:val="center"/>
          </w:tcPr>
          <w:p w:rsidR="00116878" w:rsidRPr="008844E0" w:rsidRDefault="00116878" w:rsidP="00B7514B">
            <w:pPr>
              <w:pStyle w:val="14"/>
              <w:ind w:left="-108" w:right="-105" w:firstLine="0"/>
              <w:jc w:val="center"/>
              <w:rPr>
                <w:b/>
                <w:bCs/>
                <w:szCs w:val="24"/>
              </w:rPr>
            </w:pPr>
            <w:r w:rsidRPr="008844E0">
              <w:rPr>
                <w:b/>
                <w:bCs/>
                <w:szCs w:val="24"/>
              </w:rPr>
              <w:t xml:space="preserve">Дата принятия </w:t>
            </w:r>
            <w:r w:rsidR="009C51B4" w:rsidRPr="008844E0">
              <w:rPr>
                <w:b/>
                <w:bCs/>
                <w:szCs w:val="24"/>
              </w:rPr>
              <w:br/>
            </w:r>
            <w:r w:rsidRPr="008844E0">
              <w:rPr>
                <w:b/>
                <w:bCs/>
                <w:szCs w:val="24"/>
              </w:rPr>
              <w:t>решения</w:t>
            </w:r>
          </w:p>
        </w:tc>
        <w:tc>
          <w:tcPr>
            <w:tcW w:w="1181" w:type="pct"/>
            <w:vAlign w:val="center"/>
          </w:tcPr>
          <w:p w:rsidR="00116878" w:rsidRPr="008844E0" w:rsidRDefault="00116878" w:rsidP="00B7514B">
            <w:pPr>
              <w:pStyle w:val="14"/>
              <w:ind w:left="-111" w:right="-105" w:firstLine="0"/>
              <w:jc w:val="center"/>
              <w:rPr>
                <w:b/>
                <w:bCs/>
                <w:szCs w:val="24"/>
              </w:rPr>
            </w:pPr>
            <w:r w:rsidRPr="008844E0">
              <w:rPr>
                <w:b/>
                <w:bCs/>
                <w:szCs w:val="24"/>
              </w:rPr>
              <w:t>Дата подписания протокола</w:t>
            </w:r>
          </w:p>
        </w:tc>
      </w:tr>
      <w:tr w:rsidR="0098273D" w:rsidRPr="008844E0" w:rsidTr="00B7514B">
        <w:trPr>
          <w:trHeight w:val="53"/>
        </w:trPr>
        <w:tc>
          <w:tcPr>
            <w:tcW w:w="2638" w:type="pct"/>
            <w:vAlign w:val="center"/>
          </w:tcPr>
          <w:p w:rsidR="0098273D" w:rsidRPr="008844E0" w:rsidRDefault="0098273D" w:rsidP="00286658">
            <w:pPr>
              <w:pStyle w:val="14"/>
              <w:ind w:firstLine="0"/>
              <w:jc w:val="center"/>
              <w:rPr>
                <w:szCs w:val="24"/>
              </w:rPr>
            </w:pPr>
            <w:r w:rsidRPr="008844E0">
              <w:rPr>
                <w:szCs w:val="24"/>
              </w:rPr>
              <w:t>г. Москва, 2-й Павелецкий проезд, д.3, стр.2, Департамент организации конкурсных процедур ПАО «</w:t>
            </w:r>
            <w:r w:rsidR="009976E8" w:rsidRPr="008844E0">
              <w:rPr>
                <w:szCs w:val="24"/>
              </w:rPr>
              <w:t>Россети Московский регион</w:t>
            </w:r>
            <w:r w:rsidRPr="008844E0">
              <w:rPr>
                <w:szCs w:val="24"/>
              </w:rPr>
              <w:t>»</w:t>
            </w:r>
          </w:p>
        </w:tc>
        <w:tc>
          <w:tcPr>
            <w:tcW w:w="1181" w:type="pct"/>
            <w:vAlign w:val="center"/>
          </w:tcPr>
          <w:p w:rsidR="0098273D" w:rsidRPr="008844E0" w:rsidRDefault="008844E0" w:rsidP="00B7514B">
            <w:pPr>
              <w:pStyle w:val="14"/>
              <w:tabs>
                <w:tab w:val="left" w:pos="567"/>
                <w:tab w:val="left" w:pos="900"/>
              </w:tabs>
              <w:ind w:left="-108" w:right="-105" w:firstLine="0"/>
              <w:jc w:val="center"/>
              <w:rPr>
                <w:b/>
                <w:szCs w:val="24"/>
              </w:rPr>
            </w:pPr>
            <w:r w:rsidRPr="008844E0">
              <w:rPr>
                <w:b/>
                <w:szCs w:val="24"/>
              </w:rPr>
              <w:t>10.06.2026</w:t>
            </w:r>
          </w:p>
        </w:tc>
        <w:tc>
          <w:tcPr>
            <w:tcW w:w="1181" w:type="pct"/>
            <w:vAlign w:val="center"/>
          </w:tcPr>
          <w:p w:rsidR="0098273D" w:rsidRPr="008844E0" w:rsidRDefault="008844E0" w:rsidP="00B7514B">
            <w:pPr>
              <w:pStyle w:val="14"/>
              <w:tabs>
                <w:tab w:val="left" w:pos="567"/>
                <w:tab w:val="left" w:pos="900"/>
              </w:tabs>
              <w:ind w:left="-111" w:right="-105" w:firstLine="0"/>
              <w:jc w:val="center"/>
              <w:rPr>
                <w:b/>
                <w:szCs w:val="24"/>
              </w:rPr>
            </w:pPr>
            <w:r w:rsidRPr="008844E0">
              <w:rPr>
                <w:b/>
                <w:szCs w:val="24"/>
              </w:rPr>
              <w:t>10.06.2026</w:t>
            </w:r>
          </w:p>
        </w:tc>
      </w:tr>
    </w:tbl>
    <w:p w:rsidR="002276ED" w:rsidRPr="008844E0" w:rsidRDefault="008844E0" w:rsidP="00286658">
      <w:pPr>
        <w:pStyle w:val="1"/>
        <w:keepNext w:val="0"/>
        <w:keepLines w:val="0"/>
        <w:widowControl w:val="0"/>
        <w:numPr>
          <w:ilvl w:val="0"/>
          <w:numId w:val="0"/>
        </w:numPr>
        <w:tabs>
          <w:tab w:val="left" w:pos="708"/>
        </w:tabs>
        <w:suppressAutoHyphens w:val="0"/>
        <w:spacing w:before="0" w:after="0"/>
        <w:ind w:right="54"/>
        <w:rPr>
          <w:rFonts w:ascii="Times New Roman" w:hAnsi="Times New Roman"/>
          <w:b w:val="0"/>
          <w:bCs w:val="0"/>
          <w:snapToGrid w:val="0"/>
          <w:kern w:val="0"/>
          <w:sz w:val="24"/>
          <w:szCs w:val="24"/>
        </w:rPr>
      </w:pPr>
      <w:r w:rsidRPr="008844E0">
        <w:rPr>
          <w:rFonts w:ascii="Times New Roman" w:hAnsi="Times New Roman"/>
          <w:b w:val="0"/>
          <w:bCs w:val="0"/>
          <w:snapToGrid w:val="0"/>
          <w:color w:val="000000"/>
          <w:kern w:val="0"/>
          <w:sz w:val="24"/>
          <w:szCs w:val="24"/>
        </w:rPr>
        <w:t>Настоящий конкурс в электронной форме,</w:t>
      </w:r>
      <w:r w:rsidRPr="008844E0">
        <w:rPr>
          <w:rFonts w:ascii="Times New Roman" w:hAnsi="Times New Roman"/>
          <w:sz w:val="24"/>
          <w:szCs w:val="24"/>
        </w:rPr>
        <w:t xml:space="preserve"> </w:t>
      </w:r>
      <w:r w:rsidRPr="008844E0">
        <w:rPr>
          <w:rFonts w:ascii="Times New Roman" w:hAnsi="Times New Roman"/>
          <w:b w:val="0"/>
          <w:bCs w:val="0"/>
          <w:snapToGrid w:val="0"/>
          <w:color w:val="000000"/>
          <w:kern w:val="0"/>
          <w:sz w:val="24"/>
          <w:szCs w:val="24"/>
        </w:rPr>
        <w:t xml:space="preserve">участниками которого могут быть только субъекты малого и среднего предпринимательства, (далее – </w:t>
      </w:r>
      <w:r w:rsidRPr="008844E0">
        <w:rPr>
          <w:rFonts w:ascii="Times New Roman" w:hAnsi="Times New Roman"/>
          <w:b w:val="0"/>
          <w:bCs w:val="0"/>
          <w:snapToGrid w:val="0"/>
          <w:kern w:val="0"/>
          <w:sz w:val="24"/>
          <w:szCs w:val="24"/>
        </w:rPr>
        <w:t>Закупка</w:t>
      </w:r>
      <w:r w:rsidRPr="008844E0">
        <w:rPr>
          <w:rFonts w:ascii="Times New Roman" w:hAnsi="Times New Roman"/>
          <w:b w:val="0"/>
          <w:bCs w:val="0"/>
          <w:snapToGrid w:val="0"/>
          <w:color w:val="000000"/>
          <w:kern w:val="0"/>
          <w:sz w:val="24"/>
          <w:szCs w:val="24"/>
        </w:rPr>
        <w:t xml:space="preserve">) </w:t>
      </w:r>
      <w:r w:rsidRPr="008844E0">
        <w:rPr>
          <w:rFonts w:ascii="Times New Roman" w:hAnsi="Times New Roman"/>
          <w:b w:val="0"/>
          <w:bCs w:val="0"/>
          <w:snapToGrid w:val="0"/>
          <w:kern w:val="0"/>
          <w:sz w:val="24"/>
          <w:szCs w:val="24"/>
        </w:rPr>
        <w:t xml:space="preserve">проводится с использованием функционала электронной торговой площадки </w:t>
      </w:r>
      <w:r w:rsidRPr="008844E0">
        <w:rPr>
          <w:rFonts w:ascii="Times New Roman" w:hAnsi="Times New Roman"/>
          <w:b w:val="0"/>
          <w:color w:val="000000"/>
          <w:sz w:val="24"/>
          <w:szCs w:val="24"/>
        </w:rPr>
        <w:t xml:space="preserve">АО «Российский аукционный дом» (РАД) </w:t>
      </w:r>
      <w:r w:rsidRPr="008844E0">
        <w:rPr>
          <w:rFonts w:ascii="Times New Roman" w:hAnsi="Times New Roman"/>
          <w:b w:val="0"/>
          <w:snapToGrid w:val="0"/>
          <w:sz w:val="24"/>
          <w:szCs w:val="24"/>
        </w:rPr>
        <w:t>(</w:t>
      </w:r>
      <w:hyperlink r:id="rId9" w:history="1">
        <w:r w:rsidRPr="008844E0">
          <w:rPr>
            <w:rStyle w:val="af0"/>
            <w:rFonts w:ascii="Times New Roman" w:hAnsi="Times New Roman"/>
            <w:b w:val="0"/>
            <w:sz w:val="24"/>
            <w:szCs w:val="24"/>
          </w:rPr>
          <w:t>https://tender.lot-online.ru</w:t>
        </w:r>
      </w:hyperlink>
      <w:r w:rsidRPr="008844E0">
        <w:rPr>
          <w:rFonts w:ascii="Times New Roman" w:hAnsi="Times New Roman"/>
          <w:b w:val="0"/>
          <w:snapToGrid w:val="0"/>
          <w:sz w:val="24"/>
          <w:szCs w:val="24"/>
        </w:rPr>
        <w:t xml:space="preserve">) </w:t>
      </w:r>
      <w:r w:rsidRPr="008844E0">
        <w:rPr>
          <w:rFonts w:ascii="Times New Roman" w:hAnsi="Times New Roman"/>
          <w:b w:val="0"/>
          <w:bCs w:val="0"/>
          <w:snapToGrid w:val="0"/>
          <w:kern w:val="0"/>
          <w:sz w:val="24"/>
          <w:szCs w:val="24"/>
        </w:rPr>
        <w:t>согласно правилам работы данной системы</w:t>
      </w:r>
      <w:r w:rsidR="00CB7A05" w:rsidRPr="008844E0">
        <w:rPr>
          <w:rFonts w:ascii="Times New Roman" w:hAnsi="Times New Roman"/>
          <w:b w:val="0"/>
          <w:bCs w:val="0"/>
          <w:snapToGrid w:val="0"/>
          <w:kern w:val="0"/>
          <w:sz w:val="24"/>
          <w:szCs w:val="24"/>
        </w:rPr>
        <w:t>.</w:t>
      </w:r>
    </w:p>
    <w:p w:rsidR="00AC1FE2" w:rsidRPr="008844E0" w:rsidRDefault="00AC1FE2" w:rsidP="00566799">
      <w:pPr>
        <w:pStyle w:val="1"/>
        <w:keepNext w:val="0"/>
        <w:keepLines w:val="0"/>
        <w:widowControl w:val="0"/>
        <w:numPr>
          <w:ilvl w:val="0"/>
          <w:numId w:val="0"/>
        </w:numPr>
        <w:suppressAutoHyphens w:val="0"/>
        <w:spacing w:before="0" w:after="0"/>
        <w:ind w:right="54"/>
        <w:rPr>
          <w:rFonts w:ascii="Times New Roman" w:hAnsi="Times New Roman"/>
          <w:b w:val="0"/>
          <w:bCs w:val="0"/>
          <w:snapToGrid w:val="0"/>
          <w:kern w:val="0"/>
          <w:sz w:val="24"/>
          <w:szCs w:val="24"/>
          <w:highlight w:val="yellow"/>
        </w:rPr>
      </w:pPr>
    </w:p>
    <w:p w:rsidR="00FB4E47" w:rsidRPr="008844E0" w:rsidRDefault="00FB4E47" w:rsidP="00F91F46">
      <w:pPr>
        <w:pStyle w:val="1"/>
        <w:keepNext w:val="0"/>
        <w:keepLines w:val="0"/>
        <w:widowControl w:val="0"/>
        <w:numPr>
          <w:ilvl w:val="0"/>
          <w:numId w:val="3"/>
        </w:numPr>
        <w:tabs>
          <w:tab w:val="left" w:pos="567"/>
        </w:tabs>
        <w:suppressAutoHyphens w:val="0"/>
        <w:spacing w:before="0" w:after="0"/>
        <w:ind w:left="0" w:right="54" w:firstLine="0"/>
        <w:rPr>
          <w:rFonts w:ascii="Times New Roman" w:hAnsi="Times New Roman"/>
          <w:bCs w:val="0"/>
          <w:snapToGrid w:val="0"/>
          <w:kern w:val="0"/>
          <w:sz w:val="24"/>
          <w:szCs w:val="24"/>
        </w:rPr>
      </w:pPr>
      <w:r w:rsidRPr="008844E0">
        <w:rPr>
          <w:rFonts w:ascii="Times New Roman" w:hAnsi="Times New Roman"/>
          <w:sz w:val="24"/>
          <w:szCs w:val="24"/>
        </w:rPr>
        <w:t>ОБЩАЯ ИНФОРМАЦИЯ О ЗАКУПКЕ:</w:t>
      </w:r>
    </w:p>
    <w:p w:rsidR="00FB4E47" w:rsidRPr="008844E0" w:rsidRDefault="00FB4E47" w:rsidP="00FB153A">
      <w:pPr>
        <w:widowControl w:val="0"/>
        <w:spacing w:line="240" w:lineRule="auto"/>
        <w:ind w:right="54" w:firstLine="0"/>
        <w:rPr>
          <w:sz w:val="24"/>
          <w:szCs w:val="24"/>
        </w:rPr>
      </w:pPr>
      <w:r w:rsidRPr="008844E0">
        <w:rPr>
          <w:sz w:val="24"/>
          <w:szCs w:val="24"/>
          <w:u w:val="single"/>
        </w:rPr>
        <w:t>Предмет Закупки:</w:t>
      </w:r>
      <w:r w:rsidRPr="008844E0">
        <w:rPr>
          <w:sz w:val="24"/>
          <w:szCs w:val="24"/>
        </w:rPr>
        <w:t xml:space="preserve"> определение </w:t>
      </w:r>
      <w:r w:rsidR="008844E0" w:rsidRPr="008844E0">
        <w:rPr>
          <w:iCs/>
          <w:sz w:val="24"/>
          <w:szCs w:val="24"/>
        </w:rPr>
        <w:t>подрядчика на выполнение работ</w:t>
      </w:r>
      <w:r w:rsidR="008844E0" w:rsidRPr="008844E0">
        <w:rPr>
          <w:sz w:val="24"/>
          <w:szCs w:val="24"/>
        </w:rPr>
        <w:t xml:space="preserve"> по неотложному и аварийно-восстановительному ремонту кабельных ЛЭП 0,4-35 кВ с применением метода ГНБ для нужд филиала ПАО «Россети Московский регион» - Новая Москва в 2026г.</w:t>
      </w:r>
    </w:p>
    <w:p w:rsidR="00FB4E47" w:rsidRPr="008844E0" w:rsidRDefault="00FB4E47" w:rsidP="00566799">
      <w:pPr>
        <w:widowControl w:val="0"/>
        <w:spacing w:line="240" w:lineRule="auto"/>
        <w:ind w:right="54" w:firstLine="0"/>
        <w:rPr>
          <w:sz w:val="24"/>
          <w:szCs w:val="24"/>
        </w:rPr>
      </w:pPr>
      <w:r w:rsidRPr="008844E0">
        <w:rPr>
          <w:sz w:val="24"/>
          <w:szCs w:val="24"/>
          <w:u w:val="single"/>
        </w:rPr>
        <w:t>Основание для проведения Закупки:</w:t>
      </w:r>
      <w:r w:rsidRPr="008844E0">
        <w:rPr>
          <w:sz w:val="24"/>
          <w:szCs w:val="24"/>
        </w:rPr>
        <w:t xml:space="preserve"> Распоряжение </w:t>
      </w:r>
      <w:r w:rsidRPr="008844E0">
        <w:rPr>
          <w:bCs/>
          <w:sz w:val="24"/>
          <w:szCs w:val="24"/>
        </w:rPr>
        <w:t>ПАО «Россети Московский регион»</w:t>
      </w:r>
      <w:r w:rsidR="00CB7A05" w:rsidRPr="008844E0">
        <w:rPr>
          <w:sz w:val="24"/>
          <w:szCs w:val="24"/>
        </w:rPr>
        <w:t xml:space="preserve"> </w:t>
      </w:r>
      <w:r w:rsidR="00CB7A05" w:rsidRPr="008844E0">
        <w:rPr>
          <w:sz w:val="24"/>
          <w:szCs w:val="24"/>
        </w:rPr>
        <w:br/>
        <w:t xml:space="preserve">№ </w:t>
      </w:r>
      <w:r w:rsidR="00A44ECA" w:rsidRPr="008844E0">
        <w:rPr>
          <w:sz w:val="24"/>
          <w:szCs w:val="24"/>
        </w:rPr>
        <w:t>1498р от 24.12.2025г</w:t>
      </w:r>
      <w:r w:rsidR="00FB153A" w:rsidRPr="008844E0">
        <w:rPr>
          <w:sz w:val="24"/>
          <w:szCs w:val="24"/>
        </w:rPr>
        <w:t>.</w:t>
      </w:r>
    </w:p>
    <w:p w:rsidR="00FB4E47" w:rsidRPr="008844E0" w:rsidRDefault="008844E0" w:rsidP="00566799">
      <w:pPr>
        <w:widowControl w:val="0"/>
        <w:spacing w:line="240" w:lineRule="auto"/>
        <w:ind w:right="54" w:firstLine="0"/>
        <w:outlineLvl w:val="1"/>
        <w:rPr>
          <w:sz w:val="24"/>
          <w:szCs w:val="24"/>
        </w:rPr>
      </w:pPr>
      <w:r w:rsidRPr="008844E0">
        <w:rPr>
          <w:sz w:val="23"/>
          <w:szCs w:val="23"/>
          <w:u w:val="single"/>
        </w:rPr>
        <w:t>Ограничение участия только субъектов малого и среднего предпринимательства:</w:t>
      </w:r>
      <w:r w:rsidRPr="008844E0">
        <w:rPr>
          <w:sz w:val="23"/>
          <w:szCs w:val="23"/>
        </w:rPr>
        <w:t xml:space="preserve"> установлено. Является спецторгами.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04"/>
        <w:gridCol w:w="3402"/>
      </w:tblGrid>
      <w:tr w:rsidR="001330D2" w:rsidRPr="008844E0" w:rsidTr="008844E0">
        <w:trPr>
          <w:trHeight w:val="390"/>
        </w:trPr>
        <w:tc>
          <w:tcPr>
            <w:tcW w:w="6804" w:type="dxa"/>
            <w:shd w:val="clear" w:color="auto" w:fill="auto"/>
            <w:vAlign w:val="center"/>
          </w:tcPr>
          <w:p w:rsidR="00FB4E47" w:rsidRPr="008844E0" w:rsidRDefault="00FB4E47" w:rsidP="006B7EB9">
            <w:pPr>
              <w:pStyle w:val="14"/>
              <w:ind w:left="34" w:right="34" w:firstLine="0"/>
              <w:jc w:val="center"/>
              <w:rPr>
                <w:b/>
                <w:szCs w:val="24"/>
              </w:rPr>
            </w:pPr>
            <w:r w:rsidRPr="008844E0">
              <w:rPr>
                <w:b/>
                <w:szCs w:val="24"/>
              </w:rPr>
              <w:t xml:space="preserve">Начальная цена закупки </w:t>
            </w:r>
          </w:p>
        </w:tc>
        <w:tc>
          <w:tcPr>
            <w:tcW w:w="3402" w:type="dxa"/>
            <w:shd w:val="clear" w:color="auto" w:fill="auto"/>
            <w:vAlign w:val="center"/>
          </w:tcPr>
          <w:p w:rsidR="00FB4E47" w:rsidRPr="008844E0" w:rsidRDefault="00FB4E47" w:rsidP="006B7EB9">
            <w:pPr>
              <w:pStyle w:val="14"/>
              <w:ind w:left="34" w:right="33" w:firstLine="0"/>
              <w:jc w:val="center"/>
              <w:rPr>
                <w:b/>
                <w:szCs w:val="24"/>
              </w:rPr>
            </w:pPr>
            <w:r w:rsidRPr="008844E0">
              <w:rPr>
                <w:b/>
                <w:bCs/>
                <w:szCs w:val="24"/>
              </w:rPr>
              <w:t xml:space="preserve">Срок </w:t>
            </w:r>
            <w:r w:rsidR="002276ED" w:rsidRPr="008844E0">
              <w:rPr>
                <w:b/>
                <w:bCs/>
                <w:szCs w:val="24"/>
              </w:rPr>
              <w:t>выполнения работ</w:t>
            </w:r>
          </w:p>
        </w:tc>
      </w:tr>
      <w:tr w:rsidR="001330D2" w:rsidRPr="008844E0" w:rsidTr="008844E0">
        <w:trPr>
          <w:trHeight w:val="715"/>
        </w:trPr>
        <w:tc>
          <w:tcPr>
            <w:tcW w:w="6804" w:type="dxa"/>
            <w:vAlign w:val="center"/>
          </w:tcPr>
          <w:p w:rsidR="00F60C2C" w:rsidRPr="008844E0" w:rsidRDefault="008844E0" w:rsidP="008844E0">
            <w:pPr>
              <w:pStyle w:val="14"/>
              <w:ind w:left="34" w:right="34" w:firstLine="0"/>
              <w:contextualSpacing/>
              <w:rPr>
                <w:b/>
                <w:szCs w:val="24"/>
              </w:rPr>
            </w:pPr>
            <w:r w:rsidRPr="008844E0">
              <w:rPr>
                <w:b/>
                <w:szCs w:val="24"/>
              </w:rPr>
              <w:t>97 600 000,00 руб., в т.ч. НДС 22%.</w:t>
            </w:r>
          </w:p>
          <w:p w:rsidR="008844E0" w:rsidRPr="008844E0" w:rsidRDefault="008844E0" w:rsidP="008844E0">
            <w:pPr>
              <w:spacing w:line="240" w:lineRule="auto"/>
              <w:ind w:left="34" w:firstLine="0"/>
              <w:rPr>
                <w:b/>
                <w:sz w:val="24"/>
                <w:szCs w:val="24"/>
              </w:rPr>
            </w:pPr>
            <w:r w:rsidRPr="008844E0">
              <w:rPr>
                <w:b/>
                <w:sz w:val="24"/>
                <w:szCs w:val="24"/>
              </w:rPr>
              <w:t xml:space="preserve">Цена неизменна. </w:t>
            </w:r>
          </w:p>
          <w:p w:rsidR="008844E0" w:rsidRPr="008844E0" w:rsidRDefault="008844E0" w:rsidP="008844E0">
            <w:pPr>
              <w:spacing w:line="240" w:lineRule="auto"/>
              <w:ind w:left="34" w:firstLine="0"/>
              <w:rPr>
                <w:sz w:val="24"/>
                <w:szCs w:val="24"/>
              </w:rPr>
            </w:pPr>
            <w:r w:rsidRPr="008844E0">
              <w:rPr>
                <w:sz w:val="24"/>
                <w:szCs w:val="24"/>
              </w:rPr>
              <w:t>Предметом проведения конкурентной процедуры по выбору победителя является единичная стоимость неотложных и аварийно-восстановительных работ на ремонт кабельных ЛЭП 0,4-35 кВ с применением метода ГНБ указанная в Приложении № 2 к Техническому заданию.</w:t>
            </w:r>
          </w:p>
        </w:tc>
        <w:tc>
          <w:tcPr>
            <w:tcW w:w="3402" w:type="dxa"/>
            <w:vAlign w:val="center"/>
          </w:tcPr>
          <w:p w:rsidR="008844E0" w:rsidRPr="008844E0" w:rsidRDefault="008844E0" w:rsidP="008844E0">
            <w:pPr>
              <w:spacing w:line="240" w:lineRule="auto"/>
              <w:ind w:firstLine="0"/>
              <w:rPr>
                <w:color w:val="FF0000"/>
                <w:sz w:val="24"/>
                <w:szCs w:val="24"/>
              </w:rPr>
            </w:pPr>
            <w:r w:rsidRPr="008844E0">
              <w:rPr>
                <w:sz w:val="24"/>
                <w:szCs w:val="24"/>
              </w:rPr>
              <w:t>Начало: с момента заключения договора.</w:t>
            </w:r>
          </w:p>
          <w:p w:rsidR="00FB4E47" w:rsidRPr="008844E0" w:rsidRDefault="008844E0" w:rsidP="008844E0">
            <w:pPr>
              <w:widowControl w:val="0"/>
              <w:spacing w:line="240" w:lineRule="auto"/>
              <w:ind w:right="33" w:firstLine="0"/>
              <w:rPr>
                <w:sz w:val="24"/>
                <w:szCs w:val="24"/>
                <w:highlight w:val="yellow"/>
              </w:rPr>
            </w:pPr>
            <w:r w:rsidRPr="008844E0">
              <w:rPr>
                <w:sz w:val="24"/>
                <w:szCs w:val="24"/>
              </w:rPr>
              <w:t>Окончание: 31.12.2026г.</w:t>
            </w:r>
          </w:p>
        </w:tc>
      </w:tr>
    </w:tbl>
    <w:p w:rsidR="0075221D" w:rsidRPr="008844E0" w:rsidRDefault="0075221D" w:rsidP="00566799">
      <w:pPr>
        <w:pStyle w:val="1"/>
        <w:keepNext w:val="0"/>
        <w:keepLines w:val="0"/>
        <w:widowControl w:val="0"/>
        <w:numPr>
          <w:ilvl w:val="0"/>
          <w:numId w:val="0"/>
        </w:numPr>
        <w:suppressAutoHyphens w:val="0"/>
        <w:spacing w:before="0" w:after="0"/>
        <w:ind w:right="56"/>
        <w:rPr>
          <w:rFonts w:ascii="Times New Roman" w:hAnsi="Times New Roman"/>
          <w:b w:val="0"/>
          <w:bCs w:val="0"/>
          <w:snapToGrid w:val="0"/>
          <w:color w:val="000000"/>
          <w:kern w:val="0"/>
          <w:sz w:val="20"/>
          <w:szCs w:val="24"/>
          <w:highlight w:val="yellow"/>
        </w:rPr>
      </w:pPr>
    </w:p>
    <w:p w:rsidR="002276ED" w:rsidRPr="00BC7CD3" w:rsidRDefault="002276ED" w:rsidP="00F91F46">
      <w:pPr>
        <w:pStyle w:val="af5"/>
        <w:widowControl w:val="0"/>
        <w:numPr>
          <w:ilvl w:val="0"/>
          <w:numId w:val="3"/>
        </w:numPr>
        <w:tabs>
          <w:tab w:val="left" w:pos="567"/>
        </w:tabs>
        <w:spacing w:line="240" w:lineRule="auto"/>
        <w:ind w:left="0" w:right="56" w:firstLine="0"/>
        <w:rPr>
          <w:rFonts w:eastAsia="Calibri"/>
          <w:b/>
          <w:bCs/>
          <w:snapToGrid/>
          <w:sz w:val="24"/>
          <w:szCs w:val="24"/>
        </w:rPr>
      </w:pPr>
      <w:r w:rsidRPr="00BC7CD3">
        <w:rPr>
          <w:rFonts w:eastAsia="Calibri"/>
          <w:b/>
          <w:bCs/>
          <w:snapToGrid/>
          <w:sz w:val="24"/>
          <w:szCs w:val="24"/>
        </w:rPr>
        <w:t xml:space="preserve">В </w:t>
      </w:r>
      <w:r w:rsidR="001854F9" w:rsidRPr="00BC7CD3">
        <w:rPr>
          <w:rFonts w:eastAsia="Calibri"/>
          <w:b/>
          <w:bCs/>
          <w:snapToGrid/>
          <w:sz w:val="24"/>
          <w:szCs w:val="24"/>
        </w:rPr>
        <w:t>ЗА</w:t>
      </w:r>
      <w:r w:rsidRPr="00BC7CD3">
        <w:rPr>
          <w:rFonts w:eastAsia="Calibri"/>
          <w:b/>
          <w:bCs/>
          <w:snapToGrid/>
          <w:sz w:val="24"/>
          <w:szCs w:val="24"/>
        </w:rPr>
        <w:t>ОЧНОМ ЗАСЕДАНИИ КОМИССИИ ПРИНИМАЛИ УЧАСТИЕ:</w:t>
      </w:r>
    </w:p>
    <w:p w:rsidR="00C86488" w:rsidRPr="00BC7CD3" w:rsidRDefault="00C86488" w:rsidP="00C86488">
      <w:pPr>
        <w:widowControl w:val="0"/>
        <w:spacing w:line="240" w:lineRule="auto"/>
        <w:ind w:right="56" w:firstLine="0"/>
        <w:rPr>
          <w:b/>
          <w:bCs/>
          <w:sz w:val="24"/>
          <w:szCs w:val="24"/>
        </w:rPr>
      </w:pPr>
      <w:r w:rsidRPr="00BC7CD3">
        <w:rPr>
          <w:b/>
          <w:bCs/>
          <w:sz w:val="24"/>
          <w:szCs w:val="24"/>
        </w:rPr>
        <w:t>Заместители председателя Комиссии:</w:t>
      </w:r>
    </w:p>
    <w:p w:rsidR="00C86488" w:rsidRPr="00BC7CD3" w:rsidRDefault="00C86488" w:rsidP="00C86488">
      <w:pPr>
        <w:widowControl w:val="0"/>
        <w:spacing w:line="240" w:lineRule="auto"/>
        <w:ind w:right="56" w:firstLine="0"/>
        <w:rPr>
          <w:bCs/>
          <w:sz w:val="24"/>
          <w:szCs w:val="24"/>
        </w:rPr>
      </w:pPr>
      <w:r w:rsidRPr="00BC7CD3">
        <w:rPr>
          <w:bCs/>
          <w:sz w:val="24"/>
          <w:szCs w:val="24"/>
        </w:rPr>
        <w:t>Старостина Я.О. – Директор департамента организации конкурсных процедур ПАО «Россети Московский регион»;</w:t>
      </w:r>
    </w:p>
    <w:p w:rsidR="00C86488" w:rsidRPr="00BE1462" w:rsidRDefault="00C86488" w:rsidP="00C86488">
      <w:pPr>
        <w:widowControl w:val="0"/>
        <w:spacing w:line="240" w:lineRule="auto"/>
        <w:ind w:right="56" w:firstLine="0"/>
        <w:rPr>
          <w:bCs/>
          <w:sz w:val="24"/>
          <w:szCs w:val="24"/>
        </w:rPr>
      </w:pPr>
      <w:r w:rsidRPr="00BE1462">
        <w:rPr>
          <w:bCs/>
          <w:sz w:val="24"/>
          <w:szCs w:val="24"/>
        </w:rPr>
        <w:t>Блажко А.В. – Директор департамента материально-технического снабжения ПАО «Россети Московский регион».</w:t>
      </w:r>
    </w:p>
    <w:p w:rsidR="00C86488" w:rsidRPr="00BE1462" w:rsidRDefault="00C86488" w:rsidP="00C86488">
      <w:pPr>
        <w:widowControl w:val="0"/>
        <w:spacing w:line="240" w:lineRule="auto"/>
        <w:ind w:right="56" w:firstLine="0"/>
        <w:rPr>
          <w:b/>
          <w:bCs/>
          <w:sz w:val="24"/>
          <w:szCs w:val="24"/>
        </w:rPr>
      </w:pPr>
      <w:r w:rsidRPr="00BE1462">
        <w:rPr>
          <w:b/>
          <w:bCs/>
          <w:sz w:val="24"/>
          <w:szCs w:val="24"/>
        </w:rPr>
        <w:t>Члены Комиссии:</w:t>
      </w:r>
    </w:p>
    <w:p w:rsidR="00BE1462" w:rsidRPr="00BE1462" w:rsidRDefault="00BE1462" w:rsidP="00C86488">
      <w:pPr>
        <w:widowControl w:val="0"/>
        <w:spacing w:line="240" w:lineRule="auto"/>
        <w:ind w:right="56" w:firstLine="0"/>
        <w:rPr>
          <w:b/>
          <w:bCs/>
          <w:sz w:val="24"/>
          <w:szCs w:val="24"/>
        </w:rPr>
      </w:pPr>
      <w:r w:rsidRPr="00BE1462">
        <w:rPr>
          <w:bCs/>
          <w:iCs/>
          <w:sz w:val="24"/>
          <w:szCs w:val="24"/>
        </w:rPr>
        <w:t>Сиденко Г.С. – Заместитель главного инженера по инновациям и реновации сетей ПАО «Россети Московский регион»;</w:t>
      </w:r>
    </w:p>
    <w:p w:rsidR="00C86488" w:rsidRPr="00BE1462" w:rsidRDefault="00C86488" w:rsidP="00C86488">
      <w:pPr>
        <w:pStyle w:val="af8"/>
        <w:shd w:val="clear" w:color="auto" w:fill="FFFFFF"/>
        <w:spacing w:before="0" w:beforeAutospacing="0" w:after="0" w:afterAutospacing="0"/>
        <w:jc w:val="both"/>
        <w:rPr>
          <w:color w:val="000000"/>
        </w:rPr>
      </w:pPr>
      <w:r w:rsidRPr="00BE1462">
        <w:rPr>
          <w:color w:val="000000"/>
        </w:rPr>
        <w:t>Сахаров А.А. – Заместитель главного инженера – директор департамента информационно-технологических систем и связи ПАО «Россети Московский регион»;</w:t>
      </w:r>
    </w:p>
    <w:p w:rsidR="00235F3F" w:rsidRPr="00BE1462" w:rsidRDefault="00235F3F" w:rsidP="00C86488">
      <w:pPr>
        <w:pStyle w:val="af8"/>
        <w:shd w:val="clear" w:color="auto" w:fill="FFFFFF"/>
        <w:spacing w:before="0" w:beforeAutospacing="0" w:after="0" w:afterAutospacing="0"/>
        <w:jc w:val="both"/>
        <w:rPr>
          <w:color w:val="000000"/>
        </w:rPr>
      </w:pPr>
      <w:r w:rsidRPr="00BE1462">
        <w:rPr>
          <w:color w:val="000000"/>
        </w:rPr>
        <w:t>Попко О.О. – Заместитель директора департамента корпоративных финансов ПАО «Россети Московский регион»;</w:t>
      </w:r>
    </w:p>
    <w:p w:rsidR="001854F9" w:rsidRPr="00BE1462" w:rsidRDefault="001854F9" w:rsidP="001854F9">
      <w:pPr>
        <w:widowControl w:val="0"/>
        <w:spacing w:line="240" w:lineRule="auto"/>
        <w:ind w:right="54" w:firstLine="0"/>
        <w:rPr>
          <w:sz w:val="24"/>
          <w:szCs w:val="24"/>
        </w:rPr>
      </w:pPr>
      <w:r w:rsidRPr="00BE1462">
        <w:rPr>
          <w:sz w:val="24"/>
          <w:szCs w:val="24"/>
        </w:rPr>
        <w:t>Мауль А.В. – Начальник управления нормативного регулирования и сопровождения договорной работы ПАО «Россети Московский регион»;</w:t>
      </w:r>
    </w:p>
    <w:p w:rsidR="001854F9" w:rsidRPr="00BE1462" w:rsidRDefault="001854F9" w:rsidP="001854F9">
      <w:pPr>
        <w:widowControl w:val="0"/>
        <w:spacing w:line="240" w:lineRule="auto"/>
        <w:ind w:right="54" w:firstLine="0"/>
        <w:rPr>
          <w:sz w:val="24"/>
          <w:szCs w:val="24"/>
        </w:rPr>
      </w:pPr>
      <w:r w:rsidRPr="00BE1462">
        <w:rPr>
          <w:sz w:val="24"/>
          <w:szCs w:val="24"/>
        </w:rPr>
        <w:t>Светличный Д.А. – Начальник управления строительного надзора ПАО «Россети Московский регион».</w:t>
      </w:r>
    </w:p>
    <w:p w:rsidR="00C86488" w:rsidRPr="00BE1462" w:rsidRDefault="00C86488" w:rsidP="00C86488">
      <w:pPr>
        <w:widowControl w:val="0"/>
        <w:spacing w:line="240" w:lineRule="auto"/>
        <w:ind w:right="56" w:firstLine="0"/>
        <w:rPr>
          <w:bCs/>
          <w:sz w:val="24"/>
          <w:szCs w:val="24"/>
        </w:rPr>
      </w:pPr>
      <w:r w:rsidRPr="00BE1462">
        <w:rPr>
          <w:bCs/>
          <w:sz w:val="24"/>
          <w:szCs w:val="24"/>
        </w:rPr>
        <w:t>Омельяненко А.А. – Начальник управления материально-технического снабжения ПАО «Россети Московский регион»;</w:t>
      </w:r>
    </w:p>
    <w:p w:rsidR="00C86488" w:rsidRPr="00F945C8" w:rsidRDefault="00C86488" w:rsidP="00C86488">
      <w:pPr>
        <w:widowControl w:val="0"/>
        <w:spacing w:line="240" w:lineRule="auto"/>
        <w:ind w:right="56" w:firstLine="0"/>
        <w:rPr>
          <w:bCs/>
          <w:sz w:val="24"/>
          <w:szCs w:val="24"/>
        </w:rPr>
      </w:pPr>
      <w:r w:rsidRPr="00BE1462">
        <w:rPr>
          <w:bCs/>
          <w:sz w:val="24"/>
          <w:szCs w:val="24"/>
        </w:rPr>
        <w:t>Зубков П.С. – Главный эксперт контрольно-экспертного управления ПАО «Россети Московский регион»;</w:t>
      </w:r>
    </w:p>
    <w:p w:rsidR="00C86488" w:rsidRPr="00DF5142" w:rsidRDefault="00C86488" w:rsidP="00C86488">
      <w:pPr>
        <w:widowControl w:val="0"/>
        <w:spacing w:line="240" w:lineRule="auto"/>
        <w:ind w:right="56" w:firstLine="0"/>
        <w:rPr>
          <w:bCs/>
          <w:sz w:val="24"/>
          <w:szCs w:val="24"/>
        </w:rPr>
      </w:pPr>
      <w:r w:rsidRPr="00DF5142">
        <w:rPr>
          <w:bCs/>
          <w:sz w:val="24"/>
          <w:szCs w:val="24"/>
        </w:rPr>
        <w:t xml:space="preserve">Кремнев А.С. – </w:t>
      </w:r>
      <w:r w:rsidR="00DF5142">
        <w:rPr>
          <w:bCs/>
          <w:sz w:val="24"/>
          <w:szCs w:val="24"/>
        </w:rPr>
        <w:t>Главный</w:t>
      </w:r>
      <w:r w:rsidRPr="00DF5142">
        <w:rPr>
          <w:bCs/>
          <w:sz w:val="24"/>
          <w:szCs w:val="24"/>
        </w:rPr>
        <w:t xml:space="preserve"> эксперт управления общей правовой работы ПАО «Россети Московский регион».</w:t>
      </w:r>
    </w:p>
    <w:p w:rsidR="00C86488" w:rsidRPr="00BE1462" w:rsidRDefault="00C86488" w:rsidP="00C86488">
      <w:pPr>
        <w:widowControl w:val="0"/>
        <w:spacing w:line="240" w:lineRule="auto"/>
        <w:ind w:right="56" w:firstLine="0"/>
        <w:rPr>
          <w:b/>
          <w:bCs/>
          <w:sz w:val="24"/>
          <w:szCs w:val="24"/>
        </w:rPr>
      </w:pPr>
      <w:r w:rsidRPr="00BE1462">
        <w:rPr>
          <w:b/>
          <w:bCs/>
          <w:sz w:val="24"/>
          <w:szCs w:val="24"/>
        </w:rPr>
        <w:lastRenderedPageBreak/>
        <w:t>Секретарь Комиссии (с правом голоса):</w:t>
      </w:r>
    </w:p>
    <w:p w:rsidR="00C86488" w:rsidRPr="00BE1462" w:rsidRDefault="00C86488" w:rsidP="00C86488">
      <w:pPr>
        <w:widowControl w:val="0"/>
        <w:spacing w:line="240" w:lineRule="auto"/>
        <w:ind w:right="56" w:firstLine="0"/>
        <w:rPr>
          <w:sz w:val="24"/>
          <w:szCs w:val="24"/>
        </w:rPr>
      </w:pPr>
      <w:r w:rsidRPr="00BE1462">
        <w:rPr>
          <w:sz w:val="24"/>
          <w:szCs w:val="24"/>
        </w:rPr>
        <w:t>Гусев К.В. – Начальник управления организации конкурсных закупок ПАО «Россети Московский регион».</w:t>
      </w:r>
    </w:p>
    <w:p w:rsidR="00C86488" w:rsidRPr="00BE1462" w:rsidRDefault="00C86488" w:rsidP="00C86488">
      <w:pPr>
        <w:widowControl w:val="0"/>
        <w:spacing w:line="240" w:lineRule="auto"/>
        <w:ind w:right="54" w:firstLine="0"/>
        <w:rPr>
          <w:b/>
          <w:color w:val="000000"/>
          <w:sz w:val="24"/>
          <w:szCs w:val="24"/>
        </w:rPr>
      </w:pPr>
      <w:r w:rsidRPr="00BE1462">
        <w:rPr>
          <w:b/>
          <w:color w:val="000000"/>
          <w:sz w:val="24"/>
          <w:szCs w:val="24"/>
        </w:rPr>
        <w:t>В заседании приняли участие 11 из 1</w:t>
      </w:r>
      <w:r w:rsidR="008844E0" w:rsidRPr="00BE1462">
        <w:rPr>
          <w:b/>
          <w:color w:val="000000"/>
          <w:sz w:val="24"/>
          <w:szCs w:val="24"/>
        </w:rPr>
        <w:t>8</w:t>
      </w:r>
      <w:r w:rsidRPr="00BE1462">
        <w:rPr>
          <w:b/>
          <w:color w:val="000000"/>
          <w:sz w:val="24"/>
          <w:szCs w:val="24"/>
        </w:rPr>
        <w:t xml:space="preserve"> членов Комиссии.</w:t>
      </w:r>
    </w:p>
    <w:p w:rsidR="00C86488" w:rsidRPr="00BE1462" w:rsidRDefault="00C86488" w:rsidP="00C86488">
      <w:pPr>
        <w:pStyle w:val="1"/>
        <w:keepNext w:val="0"/>
        <w:keepLines w:val="0"/>
        <w:widowControl w:val="0"/>
        <w:numPr>
          <w:ilvl w:val="0"/>
          <w:numId w:val="0"/>
        </w:numPr>
        <w:tabs>
          <w:tab w:val="left" w:pos="708"/>
        </w:tabs>
        <w:suppressAutoHyphens w:val="0"/>
        <w:spacing w:before="0" w:after="0"/>
        <w:ind w:left="567" w:right="54" w:hanging="567"/>
        <w:contextualSpacing/>
        <w:rPr>
          <w:rFonts w:ascii="Times New Roman" w:hAnsi="Times New Roman"/>
          <w:bCs w:val="0"/>
          <w:snapToGrid w:val="0"/>
          <w:color w:val="000000"/>
          <w:kern w:val="0"/>
          <w:sz w:val="24"/>
          <w:szCs w:val="24"/>
        </w:rPr>
      </w:pPr>
      <w:r w:rsidRPr="00BE1462">
        <w:rPr>
          <w:rFonts w:ascii="Times New Roman" w:hAnsi="Times New Roman"/>
          <w:bCs w:val="0"/>
          <w:snapToGrid w:val="0"/>
          <w:color w:val="000000"/>
          <w:kern w:val="0"/>
          <w:sz w:val="24"/>
          <w:szCs w:val="24"/>
        </w:rPr>
        <w:t>Кворум имеется.</w:t>
      </w:r>
    </w:p>
    <w:p w:rsidR="00C86488" w:rsidRPr="008844E0" w:rsidRDefault="00C86488" w:rsidP="0078291E">
      <w:pPr>
        <w:pStyle w:val="1"/>
        <w:keepNext w:val="0"/>
        <w:keepLines w:val="0"/>
        <w:widowControl w:val="0"/>
        <w:numPr>
          <w:ilvl w:val="0"/>
          <w:numId w:val="0"/>
        </w:numPr>
        <w:suppressAutoHyphens w:val="0"/>
        <w:spacing w:before="0" w:after="0"/>
        <w:ind w:right="57"/>
        <w:rPr>
          <w:rFonts w:ascii="Times New Roman" w:hAnsi="Times New Roman"/>
          <w:b w:val="0"/>
          <w:bCs w:val="0"/>
          <w:color w:val="000000"/>
          <w:sz w:val="24"/>
          <w:szCs w:val="24"/>
        </w:rPr>
      </w:pPr>
      <w:bookmarkStart w:id="0" w:name="_GoBack"/>
      <w:bookmarkEnd w:id="0"/>
    </w:p>
    <w:p w:rsidR="00D166CA" w:rsidRPr="00E16FED" w:rsidRDefault="00D166CA" w:rsidP="0078291E">
      <w:pPr>
        <w:pStyle w:val="1"/>
        <w:keepNext w:val="0"/>
        <w:keepLines w:val="0"/>
        <w:widowControl w:val="0"/>
        <w:numPr>
          <w:ilvl w:val="0"/>
          <w:numId w:val="3"/>
        </w:numPr>
        <w:tabs>
          <w:tab w:val="left" w:pos="567"/>
        </w:tabs>
        <w:suppressAutoHyphens w:val="0"/>
        <w:spacing w:before="0" w:after="0"/>
        <w:ind w:left="0" w:right="57" w:firstLine="0"/>
        <w:rPr>
          <w:rFonts w:ascii="Times New Roman" w:hAnsi="Times New Roman"/>
          <w:sz w:val="24"/>
          <w:szCs w:val="24"/>
        </w:rPr>
      </w:pPr>
      <w:r w:rsidRPr="00E16FED">
        <w:rPr>
          <w:rFonts w:ascii="Times New Roman" w:hAnsi="Times New Roman"/>
          <w:sz w:val="24"/>
          <w:szCs w:val="24"/>
        </w:rPr>
        <w:t>ВОПРОСЫ ГОЛОСОВАНИЯ КОМИССИИ:</w:t>
      </w:r>
    </w:p>
    <w:p w:rsidR="00BC1ACF" w:rsidRPr="00E16FED" w:rsidRDefault="00E16FED" w:rsidP="008844E0">
      <w:pPr>
        <w:pStyle w:val="1"/>
        <w:keepNext w:val="0"/>
        <w:keepLines w:val="0"/>
        <w:widowControl w:val="0"/>
        <w:numPr>
          <w:ilvl w:val="0"/>
          <w:numId w:val="6"/>
        </w:numPr>
        <w:tabs>
          <w:tab w:val="left" w:pos="426"/>
        </w:tabs>
        <w:spacing w:before="0" w:after="0"/>
        <w:ind w:left="0" w:right="57" w:firstLine="0"/>
        <w:outlineLvl w:val="2"/>
        <w:rPr>
          <w:rFonts w:ascii="Times New Roman" w:hAnsi="Times New Roman"/>
          <w:sz w:val="24"/>
          <w:szCs w:val="24"/>
        </w:rPr>
      </w:pPr>
      <w:r w:rsidRPr="00E16FED">
        <w:rPr>
          <w:rFonts w:ascii="Times New Roman" w:hAnsi="Times New Roman"/>
          <w:sz w:val="24"/>
          <w:szCs w:val="24"/>
          <w:highlight w:val="white"/>
          <w:lang w:eastAsia="en-US"/>
        </w:rPr>
        <w:t>Внесение изменений в Документацию о закупке в связи с технической ошибк</w:t>
      </w:r>
      <w:r>
        <w:rPr>
          <w:rFonts w:ascii="Times New Roman" w:hAnsi="Times New Roman"/>
          <w:sz w:val="24"/>
          <w:szCs w:val="24"/>
          <w:highlight w:val="white"/>
          <w:lang w:eastAsia="en-US"/>
        </w:rPr>
        <w:t xml:space="preserve">ой при размещении на ЭТП файла </w:t>
      </w:r>
      <w:r w:rsidRPr="00E16FED">
        <w:rPr>
          <w:rFonts w:ascii="Times New Roman" w:hAnsi="Times New Roman"/>
          <w:sz w:val="24"/>
          <w:szCs w:val="24"/>
          <w:highlight w:val="white"/>
          <w:lang w:eastAsia="en-US"/>
        </w:rPr>
        <w:t>Документации о закупке</w:t>
      </w:r>
      <w:r w:rsidR="00D166CA" w:rsidRPr="00E16FED">
        <w:rPr>
          <w:rFonts w:ascii="Times New Roman" w:hAnsi="Times New Roman"/>
          <w:sz w:val="24"/>
          <w:szCs w:val="24"/>
        </w:rPr>
        <w:t>.</w:t>
      </w:r>
    </w:p>
    <w:p w:rsidR="008844E0" w:rsidRPr="00E16FED" w:rsidRDefault="006140C0" w:rsidP="008844E0">
      <w:pPr>
        <w:pStyle w:val="1"/>
        <w:keepNext w:val="0"/>
        <w:keepLines w:val="0"/>
        <w:widowControl w:val="0"/>
        <w:numPr>
          <w:ilvl w:val="0"/>
          <w:numId w:val="6"/>
        </w:numPr>
        <w:tabs>
          <w:tab w:val="left" w:pos="426"/>
        </w:tabs>
        <w:spacing w:before="0" w:after="0"/>
        <w:ind w:left="0" w:right="57" w:firstLine="0"/>
        <w:outlineLvl w:val="2"/>
        <w:rPr>
          <w:rFonts w:ascii="Times New Roman" w:hAnsi="Times New Roman"/>
          <w:sz w:val="24"/>
          <w:szCs w:val="24"/>
        </w:rPr>
      </w:pPr>
      <w:r w:rsidRPr="00E16FED">
        <w:rPr>
          <w:rFonts w:ascii="Times New Roman" w:hAnsi="Times New Roman"/>
          <w:sz w:val="24"/>
          <w:szCs w:val="24"/>
        </w:rPr>
        <w:t>О назначении новых дат проведения этапов Закупки</w:t>
      </w:r>
      <w:r w:rsidR="008844E0" w:rsidRPr="00E16FED">
        <w:rPr>
          <w:rFonts w:ascii="Times New Roman" w:hAnsi="Times New Roman"/>
          <w:sz w:val="24"/>
          <w:szCs w:val="24"/>
        </w:rPr>
        <w:t>.</w:t>
      </w:r>
    </w:p>
    <w:p w:rsidR="00D166CA" w:rsidRPr="008844E0" w:rsidRDefault="00D166CA" w:rsidP="00286658">
      <w:pPr>
        <w:pStyle w:val="1"/>
        <w:keepNext w:val="0"/>
        <w:keepLines w:val="0"/>
        <w:widowControl w:val="0"/>
        <w:numPr>
          <w:ilvl w:val="0"/>
          <w:numId w:val="0"/>
        </w:numPr>
        <w:tabs>
          <w:tab w:val="left" w:pos="284"/>
        </w:tabs>
        <w:spacing w:before="0" w:after="0"/>
        <w:ind w:right="56"/>
        <w:outlineLvl w:val="2"/>
        <w:rPr>
          <w:rFonts w:ascii="Times New Roman" w:hAnsi="Times New Roman"/>
          <w:b w:val="0"/>
          <w:sz w:val="24"/>
          <w:szCs w:val="24"/>
          <w:highlight w:val="yellow"/>
        </w:rPr>
      </w:pPr>
    </w:p>
    <w:p w:rsidR="00D166CA" w:rsidRPr="008844E0" w:rsidRDefault="00D166CA" w:rsidP="00F91F46">
      <w:pPr>
        <w:pStyle w:val="1"/>
        <w:keepNext w:val="0"/>
        <w:keepLines w:val="0"/>
        <w:widowControl w:val="0"/>
        <w:numPr>
          <w:ilvl w:val="0"/>
          <w:numId w:val="3"/>
        </w:numPr>
        <w:tabs>
          <w:tab w:val="left" w:pos="567"/>
        </w:tabs>
        <w:suppressAutoHyphens w:val="0"/>
        <w:spacing w:before="0" w:after="0"/>
        <w:ind w:left="0" w:right="56" w:firstLine="0"/>
        <w:rPr>
          <w:rFonts w:ascii="Times New Roman" w:hAnsi="Times New Roman"/>
          <w:sz w:val="24"/>
          <w:szCs w:val="24"/>
        </w:rPr>
      </w:pPr>
      <w:r w:rsidRPr="008844E0">
        <w:rPr>
          <w:rFonts w:ascii="Times New Roman" w:hAnsi="Times New Roman"/>
          <w:sz w:val="24"/>
          <w:szCs w:val="24"/>
        </w:rPr>
        <w:t>РЕШИЛИ:</w:t>
      </w:r>
    </w:p>
    <w:p w:rsidR="00857AFF" w:rsidRPr="008844E0" w:rsidRDefault="00857AFF" w:rsidP="006140C0">
      <w:pPr>
        <w:pStyle w:val="af5"/>
        <w:numPr>
          <w:ilvl w:val="0"/>
          <w:numId w:val="7"/>
        </w:numPr>
        <w:tabs>
          <w:tab w:val="left" w:pos="17"/>
          <w:tab w:val="left" w:pos="426"/>
        </w:tabs>
        <w:spacing w:line="240" w:lineRule="auto"/>
        <w:ind w:left="0" w:firstLine="0"/>
        <w:rPr>
          <w:color w:val="000000"/>
          <w:sz w:val="24"/>
          <w:szCs w:val="24"/>
        </w:rPr>
      </w:pPr>
      <w:r w:rsidRPr="008844E0">
        <w:rPr>
          <w:rStyle w:val="docdata"/>
          <w:color w:val="000000"/>
          <w:sz w:val="24"/>
          <w:szCs w:val="24"/>
        </w:rPr>
        <w:t xml:space="preserve">Внести изменения </w:t>
      </w:r>
      <w:r w:rsidR="008844E0" w:rsidRPr="008844E0">
        <w:rPr>
          <w:rStyle w:val="docdata"/>
          <w:color w:val="000000"/>
          <w:sz w:val="24"/>
          <w:szCs w:val="24"/>
        </w:rPr>
        <w:t>в</w:t>
      </w:r>
      <w:r w:rsidRPr="008844E0">
        <w:rPr>
          <w:sz w:val="24"/>
          <w:szCs w:val="24"/>
        </w:rPr>
        <w:t xml:space="preserve"> Документаци</w:t>
      </w:r>
      <w:r w:rsidR="008844E0" w:rsidRPr="008844E0">
        <w:rPr>
          <w:sz w:val="24"/>
          <w:szCs w:val="24"/>
        </w:rPr>
        <w:t>ю</w:t>
      </w:r>
      <w:r w:rsidRPr="008844E0">
        <w:rPr>
          <w:sz w:val="24"/>
          <w:szCs w:val="24"/>
        </w:rPr>
        <w:t xml:space="preserve"> о Закупке </w:t>
      </w:r>
      <w:r w:rsidRPr="008844E0">
        <w:rPr>
          <w:color w:val="000000"/>
          <w:sz w:val="24"/>
          <w:szCs w:val="24"/>
        </w:rPr>
        <w:t xml:space="preserve">в соответствии с Приложением №1 </w:t>
      </w:r>
      <w:r w:rsidRPr="008844E0">
        <w:rPr>
          <w:color w:val="000000"/>
          <w:sz w:val="24"/>
          <w:szCs w:val="24"/>
        </w:rPr>
        <w:br/>
        <w:t>к настоящему Протоколу.</w:t>
      </w:r>
    </w:p>
    <w:p w:rsidR="006140C0" w:rsidRPr="00A07020" w:rsidRDefault="006140C0" w:rsidP="006140C0">
      <w:pPr>
        <w:pStyle w:val="af5"/>
        <w:widowControl w:val="0"/>
        <w:numPr>
          <w:ilvl w:val="0"/>
          <w:numId w:val="7"/>
        </w:numPr>
        <w:tabs>
          <w:tab w:val="left" w:pos="0"/>
          <w:tab w:val="left" w:pos="284"/>
          <w:tab w:val="left" w:pos="567"/>
        </w:tabs>
        <w:spacing w:line="240" w:lineRule="auto"/>
        <w:ind w:left="0" w:right="55" w:firstLine="0"/>
        <w:contextualSpacing w:val="0"/>
        <w:rPr>
          <w:sz w:val="24"/>
          <w:szCs w:val="24"/>
        </w:rPr>
      </w:pPr>
      <w:r>
        <w:rPr>
          <w:sz w:val="24"/>
          <w:szCs w:val="24"/>
        </w:rPr>
        <w:t xml:space="preserve"> </w:t>
      </w:r>
      <w:r w:rsidRPr="00A07020">
        <w:rPr>
          <w:sz w:val="24"/>
          <w:szCs w:val="24"/>
        </w:rPr>
        <w:t>Назначить новые даты проведения этапов Закупки:</w:t>
      </w:r>
    </w:p>
    <w:p w:rsidR="00757E20" w:rsidRPr="00A07020" w:rsidRDefault="00757E20" w:rsidP="00757E20">
      <w:pPr>
        <w:spacing w:line="240" w:lineRule="auto"/>
        <w:ind w:firstLine="0"/>
        <w:rPr>
          <w:b/>
          <w:sz w:val="23"/>
          <w:szCs w:val="23"/>
        </w:rPr>
      </w:pPr>
      <w:bookmarkStart w:id="1" w:name="_Toc536605207"/>
      <w:bookmarkStart w:id="2" w:name="_Toc536624531"/>
      <w:r w:rsidRPr="00A07020">
        <w:rPr>
          <w:sz w:val="23"/>
          <w:szCs w:val="23"/>
        </w:rPr>
        <w:t>- Дата окончания подачи запросов разъяснений</w:t>
      </w:r>
      <w:r w:rsidRPr="00A07020">
        <w:rPr>
          <w:b/>
          <w:sz w:val="23"/>
          <w:szCs w:val="23"/>
        </w:rPr>
        <w:t xml:space="preserve">: </w:t>
      </w:r>
      <w:bookmarkEnd w:id="1"/>
      <w:bookmarkEnd w:id="2"/>
      <w:r w:rsidRPr="00A07020">
        <w:rPr>
          <w:b/>
          <w:sz w:val="23"/>
          <w:szCs w:val="23"/>
        </w:rPr>
        <w:t>до 23:59</w:t>
      </w:r>
      <w:r w:rsidRPr="00A07020">
        <w:rPr>
          <w:sz w:val="23"/>
          <w:szCs w:val="23"/>
        </w:rPr>
        <w:t xml:space="preserve"> </w:t>
      </w:r>
      <w:r w:rsidRPr="00A07020">
        <w:rPr>
          <w:b/>
          <w:sz w:val="23"/>
          <w:szCs w:val="23"/>
        </w:rPr>
        <w:t xml:space="preserve">по московскому времени  </w:t>
      </w:r>
      <w:r w:rsidRPr="00A07020">
        <w:rPr>
          <w:b/>
          <w:sz w:val="23"/>
          <w:szCs w:val="23"/>
        </w:rPr>
        <w:br/>
        <w:t xml:space="preserve">« </w:t>
      </w:r>
      <w:r w:rsidR="00A07020" w:rsidRPr="00A07020">
        <w:rPr>
          <w:b/>
          <w:sz w:val="23"/>
          <w:szCs w:val="23"/>
        </w:rPr>
        <w:t>15</w:t>
      </w:r>
      <w:r w:rsidRPr="00A07020">
        <w:rPr>
          <w:b/>
          <w:sz w:val="23"/>
          <w:szCs w:val="23"/>
        </w:rPr>
        <w:t xml:space="preserve"> » </w:t>
      </w:r>
      <w:r w:rsidRPr="00A07020">
        <w:rPr>
          <w:b/>
          <w:sz w:val="23"/>
          <w:szCs w:val="23"/>
          <w:lang w:eastAsia="x-none"/>
        </w:rPr>
        <w:t xml:space="preserve">июня </w:t>
      </w:r>
      <w:r w:rsidRPr="00A07020">
        <w:rPr>
          <w:b/>
          <w:sz w:val="23"/>
          <w:szCs w:val="23"/>
          <w:lang w:val="x-none" w:eastAsia="x-none"/>
        </w:rPr>
        <w:t>202</w:t>
      </w:r>
      <w:r w:rsidRPr="00A07020">
        <w:rPr>
          <w:b/>
          <w:sz w:val="23"/>
          <w:szCs w:val="23"/>
          <w:lang w:eastAsia="x-none"/>
        </w:rPr>
        <w:t>6</w:t>
      </w:r>
      <w:r w:rsidRPr="00A07020">
        <w:rPr>
          <w:b/>
          <w:sz w:val="23"/>
          <w:szCs w:val="23"/>
          <w:lang w:val="x-none" w:eastAsia="x-none"/>
        </w:rPr>
        <w:t>г.</w:t>
      </w:r>
    </w:p>
    <w:p w:rsidR="00757E20" w:rsidRPr="00A07020" w:rsidRDefault="00552E4B" w:rsidP="00552E4B">
      <w:pPr>
        <w:tabs>
          <w:tab w:val="left" w:pos="284"/>
          <w:tab w:val="left" w:pos="993"/>
          <w:tab w:val="right" w:pos="9360"/>
        </w:tabs>
        <w:spacing w:line="240" w:lineRule="auto"/>
        <w:ind w:firstLine="0"/>
        <w:rPr>
          <w:sz w:val="23"/>
          <w:szCs w:val="23"/>
          <w:lang w:eastAsia="x-none"/>
        </w:rPr>
      </w:pPr>
      <w:bookmarkStart w:id="3" w:name="_Ref315709116"/>
      <w:r>
        <w:rPr>
          <w:sz w:val="23"/>
          <w:szCs w:val="23"/>
          <w:lang w:eastAsia="x-none"/>
        </w:rPr>
        <w:t xml:space="preserve">- </w:t>
      </w:r>
      <w:r w:rsidR="00757E20" w:rsidRPr="00A07020">
        <w:rPr>
          <w:sz w:val="23"/>
          <w:szCs w:val="23"/>
          <w:lang w:val="x-none" w:eastAsia="x-none"/>
        </w:rPr>
        <w:t xml:space="preserve">Дата окончания срока подачи заявок – </w:t>
      </w:r>
      <w:r w:rsidR="00757E20" w:rsidRPr="00A07020">
        <w:rPr>
          <w:b/>
          <w:sz w:val="23"/>
          <w:szCs w:val="23"/>
          <w:lang w:eastAsia="x-none"/>
        </w:rPr>
        <w:t>11:00</w:t>
      </w:r>
      <w:r w:rsidR="00757E20" w:rsidRPr="00A07020">
        <w:rPr>
          <w:b/>
          <w:sz w:val="23"/>
          <w:szCs w:val="23"/>
          <w:lang w:val="x-none" w:eastAsia="x-none"/>
        </w:rPr>
        <w:t xml:space="preserve"> по московскому времени </w:t>
      </w:r>
      <w:r w:rsidR="00757E20" w:rsidRPr="00A07020">
        <w:rPr>
          <w:b/>
          <w:sz w:val="23"/>
          <w:szCs w:val="23"/>
          <w:lang w:eastAsia="x-none"/>
        </w:rPr>
        <w:br/>
        <w:t xml:space="preserve">« </w:t>
      </w:r>
      <w:r w:rsidR="00A07020" w:rsidRPr="00A07020">
        <w:rPr>
          <w:b/>
          <w:sz w:val="23"/>
          <w:szCs w:val="23"/>
          <w:lang w:eastAsia="x-none"/>
        </w:rPr>
        <w:t>19</w:t>
      </w:r>
      <w:r w:rsidR="00757E20" w:rsidRPr="00A07020">
        <w:rPr>
          <w:b/>
          <w:sz w:val="23"/>
          <w:szCs w:val="23"/>
          <w:lang w:eastAsia="x-none"/>
        </w:rPr>
        <w:t xml:space="preserve"> » июня </w:t>
      </w:r>
      <w:r w:rsidR="00757E20" w:rsidRPr="00A07020">
        <w:rPr>
          <w:b/>
          <w:sz w:val="23"/>
          <w:szCs w:val="23"/>
          <w:lang w:val="x-none" w:eastAsia="x-none"/>
        </w:rPr>
        <w:t>202</w:t>
      </w:r>
      <w:r w:rsidR="00757E20" w:rsidRPr="00A07020">
        <w:rPr>
          <w:b/>
          <w:sz w:val="23"/>
          <w:szCs w:val="23"/>
          <w:lang w:eastAsia="x-none"/>
        </w:rPr>
        <w:t>6</w:t>
      </w:r>
      <w:r w:rsidR="00757E20" w:rsidRPr="00A07020">
        <w:rPr>
          <w:b/>
          <w:sz w:val="23"/>
          <w:szCs w:val="23"/>
          <w:lang w:val="x-none" w:eastAsia="x-none"/>
        </w:rPr>
        <w:t xml:space="preserve">г. </w:t>
      </w:r>
      <w:r w:rsidR="00757E20" w:rsidRPr="00A07020">
        <w:rPr>
          <w:sz w:val="23"/>
          <w:szCs w:val="23"/>
          <w:lang w:val="x-none" w:eastAsia="x-none"/>
        </w:rPr>
        <w:t xml:space="preserve">через соответствующий </w:t>
      </w:r>
      <w:r w:rsidR="00757E20" w:rsidRPr="00A07020">
        <w:rPr>
          <w:sz w:val="23"/>
          <w:szCs w:val="23"/>
        </w:rPr>
        <w:t>функционал ЭТП</w:t>
      </w:r>
      <w:r w:rsidR="00757E20" w:rsidRPr="00A07020">
        <w:rPr>
          <w:sz w:val="23"/>
          <w:szCs w:val="23"/>
          <w:lang w:val="x-none" w:eastAsia="x-none"/>
        </w:rPr>
        <w:t>.</w:t>
      </w:r>
      <w:bookmarkEnd w:id="3"/>
    </w:p>
    <w:p w:rsidR="00757E20" w:rsidRPr="00A07020" w:rsidRDefault="00757E20" w:rsidP="00757E20">
      <w:pPr>
        <w:spacing w:line="240" w:lineRule="auto"/>
        <w:ind w:firstLine="0"/>
        <w:rPr>
          <w:sz w:val="23"/>
          <w:szCs w:val="23"/>
        </w:rPr>
      </w:pPr>
      <w:r w:rsidRPr="00A07020">
        <w:rPr>
          <w:sz w:val="23"/>
          <w:szCs w:val="23"/>
        </w:rPr>
        <w:t xml:space="preserve">- </w:t>
      </w:r>
      <w:r w:rsidR="00552E4B">
        <w:rPr>
          <w:sz w:val="23"/>
          <w:szCs w:val="23"/>
        </w:rPr>
        <w:t xml:space="preserve"> </w:t>
      </w:r>
      <w:r w:rsidRPr="00A07020">
        <w:rPr>
          <w:sz w:val="23"/>
          <w:szCs w:val="23"/>
        </w:rPr>
        <w:t xml:space="preserve">Вскрытие заявок, поступивших на участие в закупке, состоится  </w:t>
      </w:r>
      <w:r w:rsidRPr="00A07020">
        <w:rPr>
          <w:b/>
          <w:sz w:val="23"/>
          <w:szCs w:val="23"/>
        </w:rPr>
        <w:t xml:space="preserve">в 11:00 </w:t>
      </w:r>
      <w:r w:rsidRPr="00A07020">
        <w:rPr>
          <w:b/>
          <w:color w:val="000000"/>
          <w:sz w:val="23"/>
          <w:szCs w:val="23"/>
        </w:rPr>
        <w:t xml:space="preserve">по московскому времени </w:t>
      </w:r>
      <w:r w:rsidRPr="00A07020">
        <w:rPr>
          <w:b/>
          <w:sz w:val="23"/>
          <w:szCs w:val="23"/>
          <w:lang w:eastAsia="x-none"/>
        </w:rPr>
        <w:t xml:space="preserve"> </w:t>
      </w:r>
      <w:r w:rsidR="00A07020" w:rsidRPr="00A07020">
        <w:rPr>
          <w:b/>
          <w:sz w:val="23"/>
          <w:szCs w:val="23"/>
          <w:lang w:eastAsia="x-none"/>
        </w:rPr>
        <w:t>«19</w:t>
      </w:r>
      <w:r w:rsidRPr="00A07020">
        <w:rPr>
          <w:b/>
          <w:sz w:val="23"/>
          <w:szCs w:val="23"/>
          <w:lang w:eastAsia="x-none"/>
        </w:rPr>
        <w:t xml:space="preserve">» июня </w:t>
      </w:r>
      <w:r w:rsidRPr="00A07020">
        <w:rPr>
          <w:b/>
          <w:sz w:val="23"/>
          <w:szCs w:val="23"/>
          <w:lang w:val="x-none" w:eastAsia="x-none"/>
        </w:rPr>
        <w:t>202</w:t>
      </w:r>
      <w:r w:rsidRPr="00A07020">
        <w:rPr>
          <w:b/>
          <w:sz w:val="23"/>
          <w:szCs w:val="23"/>
          <w:lang w:eastAsia="x-none"/>
        </w:rPr>
        <w:t>6</w:t>
      </w:r>
      <w:r w:rsidRPr="00A07020">
        <w:rPr>
          <w:b/>
          <w:sz w:val="23"/>
          <w:szCs w:val="23"/>
          <w:lang w:val="x-none" w:eastAsia="x-none"/>
        </w:rPr>
        <w:t>г.</w:t>
      </w:r>
      <w:r w:rsidRPr="00A07020">
        <w:rPr>
          <w:rFonts w:eastAsia="MS Mincho"/>
          <w:sz w:val="23"/>
          <w:szCs w:val="23"/>
          <w:lang w:val="x-none"/>
        </w:rPr>
        <w:t xml:space="preserve"> </w:t>
      </w:r>
      <w:r w:rsidRPr="00A07020">
        <w:rPr>
          <w:color w:val="000000"/>
          <w:sz w:val="23"/>
          <w:szCs w:val="23"/>
        </w:rPr>
        <w:t xml:space="preserve">посредством функционала </w:t>
      </w:r>
      <w:r w:rsidRPr="00A07020">
        <w:rPr>
          <w:sz w:val="23"/>
          <w:szCs w:val="23"/>
        </w:rPr>
        <w:t xml:space="preserve">электронной торговой площадки </w:t>
      </w:r>
      <w:r w:rsidRPr="00A07020">
        <w:rPr>
          <w:bCs/>
          <w:color w:val="000000"/>
          <w:sz w:val="23"/>
          <w:szCs w:val="23"/>
        </w:rPr>
        <w:t>АО «Российский аукционный дом»</w:t>
      </w:r>
      <w:r w:rsidRPr="00A07020">
        <w:rPr>
          <w:bCs/>
          <w:sz w:val="23"/>
          <w:szCs w:val="23"/>
        </w:rPr>
        <w:t xml:space="preserve"> </w:t>
      </w:r>
      <w:r w:rsidRPr="00A07020">
        <w:rPr>
          <w:sz w:val="23"/>
          <w:szCs w:val="23"/>
        </w:rPr>
        <w:t>(</w:t>
      </w:r>
      <w:hyperlink r:id="rId10" w:history="1">
        <w:r w:rsidRPr="00A07020">
          <w:rPr>
            <w:rStyle w:val="af0"/>
            <w:sz w:val="23"/>
            <w:szCs w:val="23"/>
          </w:rPr>
          <w:t>https://tender.lot-online.ru</w:t>
        </w:r>
      </w:hyperlink>
      <w:r w:rsidRPr="00A07020">
        <w:rPr>
          <w:bCs/>
          <w:sz w:val="23"/>
          <w:szCs w:val="23"/>
        </w:rPr>
        <w:t>)</w:t>
      </w:r>
      <w:r w:rsidRPr="00A07020">
        <w:rPr>
          <w:sz w:val="23"/>
          <w:szCs w:val="23"/>
        </w:rPr>
        <w:t>.</w:t>
      </w:r>
    </w:p>
    <w:p w:rsidR="000272A6" w:rsidRPr="00BE1462" w:rsidRDefault="000272A6" w:rsidP="008844E0">
      <w:pPr>
        <w:pStyle w:val="af5"/>
        <w:widowControl w:val="0"/>
        <w:tabs>
          <w:tab w:val="left" w:pos="0"/>
          <w:tab w:val="left" w:pos="365"/>
        </w:tabs>
        <w:spacing w:line="240" w:lineRule="auto"/>
        <w:ind w:left="0" w:right="56" w:firstLine="0"/>
        <w:rPr>
          <w:snapToGrid/>
          <w:kern w:val="1"/>
          <w:sz w:val="24"/>
          <w:szCs w:val="24"/>
          <w:lang w:eastAsia="ar-SA"/>
        </w:rPr>
      </w:pPr>
    </w:p>
    <w:p w:rsidR="00D166CA" w:rsidRPr="00BE1462" w:rsidRDefault="00D166CA" w:rsidP="0049635F">
      <w:pPr>
        <w:pStyle w:val="1"/>
        <w:keepNext w:val="0"/>
        <w:keepLines w:val="0"/>
        <w:widowControl w:val="0"/>
        <w:numPr>
          <w:ilvl w:val="0"/>
          <w:numId w:val="3"/>
        </w:numPr>
        <w:tabs>
          <w:tab w:val="left" w:pos="567"/>
        </w:tabs>
        <w:suppressAutoHyphens w:val="0"/>
        <w:spacing w:before="0" w:after="0"/>
        <w:ind w:left="0" w:right="56" w:firstLine="0"/>
        <w:rPr>
          <w:rFonts w:ascii="Times New Roman" w:hAnsi="Times New Roman"/>
          <w:sz w:val="24"/>
          <w:szCs w:val="24"/>
        </w:rPr>
      </w:pPr>
      <w:r w:rsidRPr="00BE1462">
        <w:rPr>
          <w:rFonts w:ascii="Times New Roman" w:hAnsi="Times New Roman"/>
          <w:sz w:val="24"/>
          <w:szCs w:val="24"/>
        </w:rPr>
        <w:t>РЕЗУЛЬТАТЫ ГОЛОСОВАНИЯ</w:t>
      </w:r>
      <w:r w:rsidR="00E540C6" w:rsidRPr="00BE1462">
        <w:rPr>
          <w:rFonts w:ascii="Times New Roman" w:hAnsi="Times New Roman"/>
          <w:sz w:val="24"/>
          <w:szCs w:val="24"/>
        </w:rPr>
        <w:t xml:space="preserve"> (в соответствии с опросными листами)</w:t>
      </w:r>
      <w:r w:rsidRPr="00BE1462">
        <w:rPr>
          <w:rFonts w:ascii="Times New Roman" w:hAnsi="Times New Roman"/>
          <w:sz w:val="24"/>
          <w:szCs w:val="24"/>
        </w:rPr>
        <w:t>:</w:t>
      </w:r>
    </w:p>
    <w:p w:rsidR="00D166CA" w:rsidRPr="00BE1462" w:rsidRDefault="00D166CA" w:rsidP="0049635F">
      <w:pPr>
        <w:widowControl w:val="0"/>
        <w:spacing w:line="240" w:lineRule="auto"/>
        <w:ind w:right="56" w:firstLine="0"/>
        <w:rPr>
          <w:sz w:val="24"/>
          <w:szCs w:val="24"/>
        </w:rPr>
      </w:pPr>
      <w:r w:rsidRPr="00BE1462">
        <w:rPr>
          <w:sz w:val="24"/>
          <w:szCs w:val="24"/>
        </w:rPr>
        <w:t xml:space="preserve">«За» - </w:t>
      </w:r>
      <w:bookmarkStart w:id="4" w:name="КоличествоЧленов"/>
      <w:bookmarkEnd w:id="4"/>
      <w:r w:rsidR="00C86488" w:rsidRPr="00BE1462">
        <w:rPr>
          <w:sz w:val="24"/>
          <w:szCs w:val="24"/>
        </w:rPr>
        <w:t>11</w:t>
      </w:r>
      <w:r w:rsidRPr="00BE1462">
        <w:rPr>
          <w:sz w:val="24"/>
          <w:szCs w:val="24"/>
        </w:rPr>
        <w:t xml:space="preserve"> </w:t>
      </w:r>
      <w:r w:rsidRPr="00BE1462">
        <w:rPr>
          <w:color w:val="000000"/>
          <w:sz w:val="24"/>
          <w:szCs w:val="24"/>
        </w:rPr>
        <w:t>(</w:t>
      </w:r>
      <w:r w:rsidR="00C86488" w:rsidRPr="00BE1462">
        <w:rPr>
          <w:color w:val="000000"/>
          <w:sz w:val="24"/>
          <w:szCs w:val="24"/>
        </w:rPr>
        <w:t>одиннадцать</w:t>
      </w:r>
      <w:r w:rsidRPr="00BE1462">
        <w:rPr>
          <w:color w:val="000000"/>
          <w:sz w:val="24"/>
          <w:szCs w:val="24"/>
        </w:rPr>
        <w:t xml:space="preserve">) </w:t>
      </w:r>
      <w:r w:rsidRPr="00BE1462">
        <w:rPr>
          <w:sz w:val="24"/>
          <w:szCs w:val="24"/>
        </w:rPr>
        <w:t>членов Комиссии.</w:t>
      </w:r>
    </w:p>
    <w:p w:rsidR="00D166CA" w:rsidRPr="00BE1462" w:rsidRDefault="00D166CA" w:rsidP="0049635F">
      <w:pPr>
        <w:widowControl w:val="0"/>
        <w:spacing w:line="240" w:lineRule="auto"/>
        <w:ind w:right="56" w:firstLine="0"/>
        <w:rPr>
          <w:sz w:val="24"/>
          <w:szCs w:val="24"/>
        </w:rPr>
      </w:pPr>
      <w:r w:rsidRPr="00BE1462">
        <w:rPr>
          <w:sz w:val="24"/>
          <w:szCs w:val="24"/>
        </w:rPr>
        <w:t>«Против» - 0 (ноль) членов</w:t>
      </w:r>
      <w:r w:rsidRPr="00BE1462">
        <w:rPr>
          <w:bCs/>
          <w:sz w:val="24"/>
          <w:szCs w:val="24"/>
        </w:rPr>
        <w:t xml:space="preserve"> </w:t>
      </w:r>
      <w:r w:rsidRPr="00BE1462">
        <w:rPr>
          <w:sz w:val="24"/>
          <w:szCs w:val="24"/>
        </w:rPr>
        <w:t>Комиссии.</w:t>
      </w:r>
    </w:p>
    <w:p w:rsidR="00D166CA" w:rsidRPr="00BE1462" w:rsidRDefault="00D166CA" w:rsidP="0049635F">
      <w:pPr>
        <w:widowControl w:val="0"/>
        <w:spacing w:line="240" w:lineRule="auto"/>
        <w:ind w:right="56" w:firstLine="0"/>
        <w:rPr>
          <w:sz w:val="24"/>
          <w:szCs w:val="24"/>
        </w:rPr>
      </w:pPr>
      <w:r w:rsidRPr="00BE1462">
        <w:rPr>
          <w:sz w:val="24"/>
          <w:szCs w:val="24"/>
        </w:rPr>
        <w:t>«Воздержалось» - 0 (ноль) членов Комиссии.</w:t>
      </w:r>
    </w:p>
    <w:p w:rsidR="00D166CA" w:rsidRPr="00BE1462" w:rsidRDefault="00D166CA" w:rsidP="0049635F">
      <w:pPr>
        <w:widowControl w:val="0"/>
        <w:spacing w:line="240" w:lineRule="auto"/>
        <w:ind w:right="56" w:firstLine="0"/>
        <w:rPr>
          <w:b/>
          <w:sz w:val="24"/>
          <w:szCs w:val="24"/>
        </w:rPr>
      </w:pPr>
      <w:r w:rsidRPr="00BE1462">
        <w:rPr>
          <w:b/>
          <w:sz w:val="24"/>
          <w:szCs w:val="24"/>
        </w:rPr>
        <w:t>Решение принято единогласно.</w:t>
      </w:r>
    </w:p>
    <w:p w:rsidR="00D166CA" w:rsidRPr="008844E0" w:rsidRDefault="00D166CA" w:rsidP="0049635F">
      <w:pPr>
        <w:pStyle w:val="af5"/>
        <w:widowControl w:val="0"/>
        <w:tabs>
          <w:tab w:val="left" w:pos="365"/>
          <w:tab w:val="left" w:pos="2552"/>
        </w:tabs>
        <w:spacing w:line="240" w:lineRule="auto"/>
        <w:ind w:left="0" w:right="56" w:firstLine="0"/>
        <w:contextualSpacing w:val="0"/>
        <w:rPr>
          <w:sz w:val="24"/>
          <w:szCs w:val="24"/>
          <w:highlight w:val="yellow"/>
        </w:rPr>
      </w:pPr>
    </w:p>
    <w:p w:rsidR="00D166CA" w:rsidRPr="008844E0" w:rsidRDefault="002F1E94" w:rsidP="0049635F">
      <w:pPr>
        <w:pStyle w:val="af5"/>
        <w:widowControl w:val="0"/>
        <w:tabs>
          <w:tab w:val="left" w:pos="365"/>
          <w:tab w:val="left" w:pos="2552"/>
        </w:tabs>
        <w:spacing w:line="240" w:lineRule="auto"/>
        <w:ind w:left="0" w:right="56" w:firstLine="0"/>
        <w:contextualSpacing w:val="0"/>
        <w:rPr>
          <w:sz w:val="24"/>
          <w:szCs w:val="24"/>
        </w:rPr>
      </w:pPr>
      <w:r w:rsidRPr="008844E0">
        <w:rPr>
          <w:sz w:val="24"/>
          <w:szCs w:val="24"/>
        </w:rPr>
        <w:t>Приложени</w:t>
      </w:r>
      <w:r w:rsidR="00CD23D6" w:rsidRPr="008844E0">
        <w:rPr>
          <w:sz w:val="24"/>
          <w:szCs w:val="24"/>
        </w:rPr>
        <w:t>е</w:t>
      </w:r>
      <w:r w:rsidR="00D166CA" w:rsidRPr="008844E0">
        <w:rPr>
          <w:sz w:val="24"/>
          <w:szCs w:val="24"/>
        </w:rPr>
        <w:t>:</w:t>
      </w:r>
    </w:p>
    <w:p w:rsidR="005D28C3" w:rsidRPr="008844E0" w:rsidRDefault="005D28C3" w:rsidP="0049635F">
      <w:pPr>
        <w:pStyle w:val="af5"/>
        <w:widowControl w:val="0"/>
        <w:tabs>
          <w:tab w:val="left" w:pos="365"/>
          <w:tab w:val="left" w:pos="2552"/>
        </w:tabs>
        <w:spacing w:line="240" w:lineRule="auto"/>
        <w:ind w:left="0" w:right="56" w:firstLine="0"/>
        <w:contextualSpacing w:val="0"/>
        <w:rPr>
          <w:sz w:val="24"/>
          <w:szCs w:val="24"/>
        </w:rPr>
      </w:pPr>
      <w:r w:rsidRPr="008844E0">
        <w:rPr>
          <w:sz w:val="24"/>
          <w:szCs w:val="24"/>
        </w:rPr>
        <w:t xml:space="preserve">1. </w:t>
      </w:r>
      <w:r w:rsidR="00CD23D6" w:rsidRPr="008844E0">
        <w:rPr>
          <w:sz w:val="24"/>
          <w:szCs w:val="24"/>
        </w:rPr>
        <w:t>Документация о Закупке в новой редакции.</w:t>
      </w:r>
    </w:p>
    <w:p w:rsidR="00286658" w:rsidRPr="008844E0" w:rsidRDefault="00286658" w:rsidP="00566799">
      <w:pPr>
        <w:pStyle w:val="af5"/>
        <w:widowControl w:val="0"/>
        <w:tabs>
          <w:tab w:val="left" w:pos="365"/>
          <w:tab w:val="left" w:pos="2552"/>
        </w:tabs>
        <w:spacing w:line="240" w:lineRule="auto"/>
        <w:ind w:left="0" w:right="56" w:firstLine="0"/>
        <w:contextualSpacing w:val="0"/>
        <w:rPr>
          <w:sz w:val="24"/>
          <w:szCs w:val="24"/>
        </w:rPr>
      </w:pPr>
    </w:p>
    <w:p w:rsidR="00423959" w:rsidRPr="008844E0" w:rsidRDefault="00423959" w:rsidP="00F91F46">
      <w:pPr>
        <w:pStyle w:val="1"/>
        <w:keepNext w:val="0"/>
        <w:keepLines w:val="0"/>
        <w:widowControl w:val="0"/>
        <w:numPr>
          <w:ilvl w:val="0"/>
          <w:numId w:val="3"/>
        </w:numPr>
        <w:tabs>
          <w:tab w:val="left" w:pos="567"/>
        </w:tabs>
        <w:suppressAutoHyphens w:val="0"/>
        <w:spacing w:before="0" w:after="0"/>
        <w:ind w:left="0" w:right="56" w:firstLine="0"/>
        <w:rPr>
          <w:rFonts w:ascii="Times New Roman" w:hAnsi="Times New Roman"/>
          <w:sz w:val="24"/>
          <w:szCs w:val="24"/>
        </w:rPr>
      </w:pPr>
      <w:r w:rsidRPr="008844E0">
        <w:rPr>
          <w:rFonts w:ascii="Times New Roman" w:hAnsi="Times New Roman"/>
          <w:sz w:val="24"/>
          <w:szCs w:val="24"/>
        </w:rPr>
        <w:t>ПОДПИСИ:</w:t>
      </w:r>
    </w:p>
    <w:tbl>
      <w:tblPr>
        <w:tblpPr w:leftFromText="180" w:rightFromText="180" w:vertAnchor="text" w:horzAnchor="margin" w:tblpX="108" w:tblpY="38"/>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268"/>
        <w:gridCol w:w="1984"/>
        <w:gridCol w:w="3870"/>
      </w:tblGrid>
      <w:tr w:rsidR="006B7EB9" w:rsidRPr="008844E0" w:rsidTr="0040379D">
        <w:trPr>
          <w:trHeight w:val="1125"/>
        </w:trPr>
        <w:tc>
          <w:tcPr>
            <w:tcW w:w="2093" w:type="dxa"/>
            <w:vAlign w:val="center"/>
          </w:tcPr>
          <w:p w:rsidR="006B7EB9" w:rsidRPr="008844E0" w:rsidRDefault="006B7EB9" w:rsidP="00CD23D6">
            <w:pPr>
              <w:widowControl w:val="0"/>
              <w:spacing w:line="240" w:lineRule="auto"/>
              <w:ind w:firstLine="0"/>
              <w:jc w:val="left"/>
              <w:rPr>
                <w:sz w:val="24"/>
                <w:szCs w:val="24"/>
              </w:rPr>
            </w:pPr>
            <w:r w:rsidRPr="008844E0">
              <w:rPr>
                <w:sz w:val="24"/>
                <w:szCs w:val="24"/>
              </w:rPr>
              <w:t xml:space="preserve">Заместитель </w:t>
            </w:r>
            <w:r w:rsidR="00CD23D6" w:rsidRPr="008844E0">
              <w:rPr>
                <w:sz w:val="24"/>
                <w:szCs w:val="24"/>
              </w:rPr>
              <w:t>п</w:t>
            </w:r>
            <w:r w:rsidRPr="008844E0">
              <w:rPr>
                <w:sz w:val="24"/>
                <w:szCs w:val="24"/>
              </w:rPr>
              <w:t>редседателя Комиссии:</w:t>
            </w:r>
          </w:p>
        </w:tc>
        <w:tc>
          <w:tcPr>
            <w:tcW w:w="2268" w:type="dxa"/>
            <w:vAlign w:val="center"/>
          </w:tcPr>
          <w:p w:rsidR="006B7EB9" w:rsidRPr="008844E0" w:rsidRDefault="006B7EB9" w:rsidP="006B7EB9">
            <w:pPr>
              <w:widowControl w:val="0"/>
              <w:spacing w:line="240" w:lineRule="auto"/>
              <w:ind w:firstLine="0"/>
              <w:jc w:val="left"/>
              <w:rPr>
                <w:sz w:val="24"/>
                <w:szCs w:val="24"/>
              </w:rPr>
            </w:pPr>
          </w:p>
        </w:tc>
        <w:tc>
          <w:tcPr>
            <w:tcW w:w="1984" w:type="dxa"/>
            <w:vAlign w:val="center"/>
          </w:tcPr>
          <w:p w:rsidR="006B7EB9" w:rsidRPr="008844E0" w:rsidRDefault="006B7EB9" w:rsidP="006B7EB9">
            <w:pPr>
              <w:widowControl w:val="0"/>
              <w:spacing w:line="240" w:lineRule="auto"/>
              <w:ind w:firstLine="0"/>
              <w:jc w:val="center"/>
              <w:rPr>
                <w:sz w:val="24"/>
                <w:szCs w:val="24"/>
              </w:rPr>
            </w:pPr>
            <w:r w:rsidRPr="008844E0">
              <w:rPr>
                <w:sz w:val="24"/>
                <w:szCs w:val="24"/>
              </w:rPr>
              <w:t>Старостина Я.О.</w:t>
            </w:r>
          </w:p>
        </w:tc>
        <w:tc>
          <w:tcPr>
            <w:tcW w:w="3870" w:type="dxa"/>
            <w:vAlign w:val="center"/>
          </w:tcPr>
          <w:p w:rsidR="006B7EB9" w:rsidRPr="008844E0" w:rsidRDefault="006B7EB9" w:rsidP="006B7EB9">
            <w:pPr>
              <w:widowControl w:val="0"/>
              <w:spacing w:line="240" w:lineRule="auto"/>
              <w:ind w:firstLine="0"/>
              <w:jc w:val="center"/>
              <w:rPr>
                <w:bCs/>
                <w:sz w:val="24"/>
                <w:szCs w:val="24"/>
              </w:rPr>
            </w:pPr>
            <w:r w:rsidRPr="008844E0">
              <w:rPr>
                <w:bCs/>
                <w:sz w:val="24"/>
                <w:szCs w:val="24"/>
              </w:rPr>
              <w:t xml:space="preserve">Директор департамента </w:t>
            </w:r>
            <w:r w:rsidRPr="008844E0">
              <w:rPr>
                <w:bCs/>
                <w:sz w:val="24"/>
                <w:szCs w:val="24"/>
              </w:rPr>
              <w:br/>
              <w:t xml:space="preserve">организации конкурсных процедур </w:t>
            </w:r>
            <w:r w:rsidRPr="008844E0">
              <w:rPr>
                <w:bCs/>
                <w:sz w:val="24"/>
                <w:szCs w:val="24"/>
              </w:rPr>
              <w:br/>
              <w:t>ПАО «Россети Московский регион»</w:t>
            </w:r>
          </w:p>
        </w:tc>
      </w:tr>
      <w:tr w:rsidR="00423959" w:rsidRPr="008844E0" w:rsidTr="0040379D">
        <w:trPr>
          <w:trHeight w:val="1267"/>
        </w:trPr>
        <w:tc>
          <w:tcPr>
            <w:tcW w:w="2093" w:type="dxa"/>
          </w:tcPr>
          <w:p w:rsidR="00552E4B" w:rsidRDefault="00552E4B" w:rsidP="007012F4">
            <w:pPr>
              <w:widowControl w:val="0"/>
              <w:spacing w:line="240" w:lineRule="auto"/>
              <w:ind w:firstLine="0"/>
              <w:jc w:val="left"/>
              <w:rPr>
                <w:sz w:val="24"/>
                <w:szCs w:val="24"/>
              </w:rPr>
            </w:pPr>
          </w:p>
          <w:p w:rsidR="00423959" w:rsidRPr="008844E0" w:rsidRDefault="00423959" w:rsidP="007012F4">
            <w:pPr>
              <w:widowControl w:val="0"/>
              <w:spacing w:line="240" w:lineRule="auto"/>
              <w:ind w:firstLine="0"/>
              <w:jc w:val="left"/>
              <w:rPr>
                <w:sz w:val="24"/>
                <w:szCs w:val="24"/>
              </w:rPr>
            </w:pPr>
            <w:r w:rsidRPr="008844E0">
              <w:rPr>
                <w:sz w:val="24"/>
                <w:szCs w:val="24"/>
              </w:rPr>
              <w:t xml:space="preserve">Секретарь Комиссии </w:t>
            </w:r>
          </w:p>
          <w:p w:rsidR="00423959" w:rsidRPr="008844E0" w:rsidRDefault="00423959" w:rsidP="007012F4">
            <w:pPr>
              <w:widowControl w:val="0"/>
              <w:spacing w:line="240" w:lineRule="auto"/>
              <w:ind w:firstLine="0"/>
              <w:jc w:val="left"/>
              <w:rPr>
                <w:sz w:val="24"/>
                <w:szCs w:val="24"/>
              </w:rPr>
            </w:pPr>
            <w:r w:rsidRPr="008844E0">
              <w:rPr>
                <w:sz w:val="24"/>
                <w:szCs w:val="24"/>
              </w:rPr>
              <w:t>(с правом голоса):</w:t>
            </w:r>
          </w:p>
        </w:tc>
        <w:tc>
          <w:tcPr>
            <w:tcW w:w="2268" w:type="dxa"/>
          </w:tcPr>
          <w:p w:rsidR="00423959" w:rsidRPr="008844E0" w:rsidRDefault="00423959" w:rsidP="007012F4">
            <w:pPr>
              <w:widowControl w:val="0"/>
              <w:spacing w:line="240" w:lineRule="auto"/>
              <w:ind w:firstLine="0"/>
              <w:jc w:val="left"/>
              <w:rPr>
                <w:sz w:val="24"/>
                <w:szCs w:val="24"/>
              </w:rPr>
            </w:pPr>
          </w:p>
        </w:tc>
        <w:tc>
          <w:tcPr>
            <w:tcW w:w="1984" w:type="dxa"/>
            <w:vAlign w:val="center"/>
          </w:tcPr>
          <w:p w:rsidR="00423959" w:rsidRPr="008844E0" w:rsidRDefault="00423959" w:rsidP="007012F4">
            <w:pPr>
              <w:widowControl w:val="0"/>
              <w:spacing w:line="240" w:lineRule="auto"/>
              <w:ind w:firstLine="0"/>
              <w:jc w:val="center"/>
              <w:rPr>
                <w:sz w:val="24"/>
                <w:szCs w:val="24"/>
              </w:rPr>
            </w:pPr>
            <w:r w:rsidRPr="008844E0">
              <w:rPr>
                <w:sz w:val="24"/>
                <w:szCs w:val="24"/>
              </w:rPr>
              <w:t>Гусев К.В.</w:t>
            </w:r>
          </w:p>
        </w:tc>
        <w:tc>
          <w:tcPr>
            <w:tcW w:w="3870" w:type="dxa"/>
            <w:vAlign w:val="center"/>
          </w:tcPr>
          <w:p w:rsidR="00423959" w:rsidRPr="008844E0" w:rsidRDefault="00423959" w:rsidP="007012F4">
            <w:pPr>
              <w:widowControl w:val="0"/>
              <w:spacing w:line="240" w:lineRule="auto"/>
              <w:ind w:firstLine="0"/>
              <w:jc w:val="center"/>
              <w:rPr>
                <w:bCs/>
                <w:sz w:val="24"/>
                <w:szCs w:val="24"/>
              </w:rPr>
            </w:pPr>
            <w:r w:rsidRPr="008844E0">
              <w:rPr>
                <w:bCs/>
                <w:sz w:val="24"/>
                <w:szCs w:val="24"/>
              </w:rPr>
              <w:t xml:space="preserve">Начальник управления </w:t>
            </w:r>
            <w:r w:rsidRPr="008844E0">
              <w:rPr>
                <w:bCs/>
                <w:sz w:val="24"/>
                <w:szCs w:val="24"/>
              </w:rPr>
              <w:br/>
              <w:t xml:space="preserve">организации конкурсных закупок </w:t>
            </w:r>
            <w:r w:rsidRPr="008844E0">
              <w:rPr>
                <w:bCs/>
                <w:sz w:val="24"/>
                <w:szCs w:val="24"/>
              </w:rPr>
              <w:br/>
              <w:t>ПАО «Россети Московский регион»</w:t>
            </w:r>
          </w:p>
        </w:tc>
      </w:tr>
    </w:tbl>
    <w:p w:rsidR="00A07020" w:rsidRDefault="00A07020" w:rsidP="007A256D">
      <w:pPr>
        <w:widowControl w:val="0"/>
        <w:spacing w:line="240" w:lineRule="auto"/>
        <w:ind w:right="459" w:firstLine="0"/>
        <w:rPr>
          <w:i/>
          <w:sz w:val="24"/>
          <w:szCs w:val="24"/>
        </w:rPr>
      </w:pPr>
    </w:p>
    <w:p w:rsidR="00A07020" w:rsidRDefault="00A07020" w:rsidP="007A256D">
      <w:pPr>
        <w:widowControl w:val="0"/>
        <w:spacing w:line="240" w:lineRule="auto"/>
        <w:ind w:right="459" w:firstLine="0"/>
        <w:rPr>
          <w:i/>
          <w:sz w:val="24"/>
          <w:szCs w:val="24"/>
        </w:rPr>
      </w:pPr>
    </w:p>
    <w:p w:rsidR="001854F9" w:rsidRDefault="001854F9" w:rsidP="007A256D">
      <w:pPr>
        <w:widowControl w:val="0"/>
        <w:spacing w:line="240" w:lineRule="auto"/>
        <w:ind w:right="459" w:firstLine="0"/>
        <w:rPr>
          <w:i/>
          <w:sz w:val="24"/>
          <w:szCs w:val="24"/>
        </w:rPr>
      </w:pPr>
    </w:p>
    <w:p w:rsidR="001854F9" w:rsidRDefault="001854F9" w:rsidP="007A256D">
      <w:pPr>
        <w:widowControl w:val="0"/>
        <w:spacing w:line="240" w:lineRule="auto"/>
        <w:ind w:right="459" w:firstLine="0"/>
        <w:rPr>
          <w:i/>
          <w:sz w:val="24"/>
          <w:szCs w:val="24"/>
        </w:rPr>
      </w:pPr>
    </w:p>
    <w:p w:rsidR="001854F9" w:rsidRDefault="001854F9" w:rsidP="007A256D">
      <w:pPr>
        <w:widowControl w:val="0"/>
        <w:spacing w:line="240" w:lineRule="auto"/>
        <w:ind w:right="459" w:firstLine="0"/>
        <w:rPr>
          <w:i/>
          <w:sz w:val="24"/>
          <w:szCs w:val="24"/>
        </w:rPr>
      </w:pPr>
    </w:p>
    <w:p w:rsidR="001854F9" w:rsidRDefault="001854F9" w:rsidP="007A256D">
      <w:pPr>
        <w:widowControl w:val="0"/>
        <w:spacing w:line="240" w:lineRule="auto"/>
        <w:ind w:right="459" w:firstLine="0"/>
        <w:rPr>
          <w:i/>
          <w:sz w:val="24"/>
          <w:szCs w:val="24"/>
        </w:rPr>
      </w:pPr>
    </w:p>
    <w:p w:rsidR="001854F9" w:rsidRDefault="001854F9" w:rsidP="007A256D">
      <w:pPr>
        <w:widowControl w:val="0"/>
        <w:spacing w:line="240" w:lineRule="auto"/>
        <w:ind w:right="459" w:firstLine="0"/>
        <w:rPr>
          <w:i/>
          <w:sz w:val="24"/>
          <w:szCs w:val="24"/>
        </w:rPr>
      </w:pPr>
    </w:p>
    <w:p w:rsidR="001854F9" w:rsidRDefault="001854F9" w:rsidP="007A256D">
      <w:pPr>
        <w:widowControl w:val="0"/>
        <w:spacing w:line="240" w:lineRule="auto"/>
        <w:ind w:right="459" w:firstLine="0"/>
        <w:rPr>
          <w:i/>
          <w:sz w:val="24"/>
          <w:szCs w:val="24"/>
        </w:rPr>
      </w:pPr>
    </w:p>
    <w:p w:rsidR="001854F9" w:rsidRDefault="001854F9" w:rsidP="007A256D">
      <w:pPr>
        <w:widowControl w:val="0"/>
        <w:spacing w:line="240" w:lineRule="auto"/>
        <w:ind w:right="459" w:firstLine="0"/>
        <w:rPr>
          <w:i/>
          <w:sz w:val="24"/>
          <w:szCs w:val="24"/>
        </w:rPr>
      </w:pPr>
    </w:p>
    <w:p w:rsidR="00A07020" w:rsidRDefault="00A07020" w:rsidP="007A256D">
      <w:pPr>
        <w:widowControl w:val="0"/>
        <w:spacing w:line="240" w:lineRule="auto"/>
        <w:ind w:right="459" w:firstLine="0"/>
        <w:rPr>
          <w:i/>
          <w:sz w:val="24"/>
          <w:szCs w:val="24"/>
        </w:rPr>
      </w:pPr>
    </w:p>
    <w:p w:rsidR="00EC6C73" w:rsidRPr="005D28C3" w:rsidRDefault="008844E0" w:rsidP="007A256D">
      <w:pPr>
        <w:widowControl w:val="0"/>
        <w:spacing w:line="240" w:lineRule="auto"/>
        <w:ind w:right="459" w:firstLine="0"/>
        <w:rPr>
          <w:i/>
          <w:sz w:val="24"/>
          <w:szCs w:val="24"/>
        </w:rPr>
      </w:pPr>
      <w:r w:rsidRPr="008844E0">
        <w:rPr>
          <w:i/>
          <w:sz w:val="24"/>
          <w:szCs w:val="24"/>
        </w:rPr>
        <w:t>Солоненкова М.В./ Терновая Т.Г.</w:t>
      </w:r>
      <w:r w:rsidR="00423959" w:rsidRPr="008844E0">
        <w:rPr>
          <w:i/>
          <w:sz w:val="24"/>
          <w:szCs w:val="24"/>
        </w:rPr>
        <w:t xml:space="preserve">+7 (495) 662-40-70 </w:t>
      </w:r>
      <w:r w:rsidR="00BC1ACF" w:rsidRPr="008844E0">
        <w:rPr>
          <w:i/>
          <w:sz w:val="24"/>
          <w:szCs w:val="24"/>
        </w:rPr>
        <w:t>(47-</w:t>
      </w:r>
      <w:r w:rsidR="00757E20">
        <w:rPr>
          <w:i/>
          <w:sz w:val="24"/>
          <w:szCs w:val="24"/>
        </w:rPr>
        <w:t>23</w:t>
      </w:r>
      <w:r w:rsidR="00423959" w:rsidRPr="008844E0">
        <w:rPr>
          <w:i/>
          <w:sz w:val="24"/>
          <w:szCs w:val="24"/>
        </w:rPr>
        <w:t>)</w:t>
      </w:r>
    </w:p>
    <w:sectPr w:rsidR="00EC6C73" w:rsidRPr="005D28C3" w:rsidSect="00566799">
      <w:headerReference w:type="default" r:id="rId11"/>
      <w:footerReference w:type="even" r:id="rId12"/>
      <w:footerReference w:type="default" r:id="rId13"/>
      <w:pgSz w:w="11906" w:h="16838"/>
      <w:pgMar w:top="-425" w:right="566" w:bottom="567" w:left="1077" w:header="425"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20E" w:rsidRDefault="00DC520E">
      <w:pPr>
        <w:pStyle w:val="1"/>
      </w:pPr>
      <w:r>
        <w:separator/>
      </w:r>
    </w:p>
  </w:endnote>
  <w:endnote w:type="continuationSeparator" w:id="0">
    <w:p w:rsidR="00DC520E" w:rsidRDefault="00DC520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BE1462">
      <w:rPr>
        <w:noProof/>
        <w:sz w:val="16"/>
      </w:rPr>
      <w:t>2</w:t>
    </w:r>
    <w:r>
      <w:rPr>
        <w:sz w:val="16"/>
      </w:rPr>
      <w:fldChar w:fldCharType="end"/>
    </w:r>
  </w:p>
  <w:p w:rsidR="00552E4B" w:rsidRPr="00552E4B" w:rsidRDefault="00552E4B" w:rsidP="00552E4B">
    <w:pPr>
      <w:pStyle w:val="1"/>
      <w:keepNext w:val="0"/>
      <w:keepLines w:val="0"/>
      <w:widowControl w:val="0"/>
      <w:numPr>
        <w:ilvl w:val="0"/>
        <w:numId w:val="0"/>
      </w:numPr>
      <w:suppressAutoHyphens w:val="0"/>
      <w:spacing w:before="0" w:after="0"/>
      <w:ind w:right="54"/>
      <w:jc w:val="center"/>
      <w:rPr>
        <w:rFonts w:ascii="Times New Roman" w:hAnsi="Times New Roman"/>
        <w:b w:val="0"/>
        <w:bCs w:val="0"/>
        <w:snapToGrid w:val="0"/>
        <w:kern w:val="0"/>
        <w:sz w:val="18"/>
        <w:szCs w:val="18"/>
      </w:rPr>
    </w:pPr>
    <w:r w:rsidRPr="00552E4B">
      <w:rPr>
        <w:rFonts w:ascii="Times New Roman" w:hAnsi="Times New Roman"/>
        <w:b w:val="0"/>
        <w:bCs w:val="0"/>
        <w:snapToGrid w:val="0"/>
        <w:kern w:val="0"/>
        <w:sz w:val="18"/>
        <w:szCs w:val="18"/>
      </w:rPr>
      <w:t>Протокол №РМР/2092</w:t>
    </w:r>
  </w:p>
  <w:p w:rsidR="00552E4B" w:rsidRPr="00552E4B" w:rsidRDefault="00552E4B" w:rsidP="00552E4B">
    <w:pPr>
      <w:widowControl w:val="0"/>
      <w:spacing w:line="240" w:lineRule="auto"/>
      <w:ind w:right="54" w:firstLine="0"/>
      <w:jc w:val="center"/>
      <w:rPr>
        <w:sz w:val="18"/>
        <w:szCs w:val="18"/>
      </w:rPr>
    </w:pPr>
    <w:r w:rsidRPr="00552E4B">
      <w:rPr>
        <w:sz w:val="18"/>
        <w:szCs w:val="18"/>
      </w:rPr>
      <w:t>заочного заседания Постоянно действующей конкурсной комиссии (далее - Комиссия)</w:t>
    </w:r>
    <w:r w:rsidRPr="00552E4B">
      <w:rPr>
        <w:sz w:val="18"/>
        <w:szCs w:val="18"/>
      </w:rPr>
      <w:br/>
      <w:t>по внесению изменений в Документацию о Закупке, а также о назначении новых дат проведения этапов Закупки</w:t>
    </w:r>
  </w:p>
  <w:p w:rsidR="002276ED" w:rsidRPr="00552E4B" w:rsidRDefault="00552E4B" w:rsidP="00552E4B">
    <w:pPr>
      <w:widowControl w:val="0"/>
      <w:tabs>
        <w:tab w:val="center" w:pos="-142"/>
        <w:tab w:val="left" w:pos="0"/>
      </w:tabs>
      <w:spacing w:line="240" w:lineRule="auto"/>
      <w:ind w:right="57" w:firstLine="0"/>
      <w:jc w:val="center"/>
      <w:outlineLvl w:val="0"/>
      <w:rPr>
        <w:sz w:val="18"/>
        <w:szCs w:val="18"/>
      </w:rPr>
    </w:pPr>
    <w:r w:rsidRPr="00552E4B">
      <w:rPr>
        <w:kern w:val="36"/>
        <w:sz w:val="18"/>
        <w:szCs w:val="18"/>
      </w:rPr>
      <w:t>(РАД №</w:t>
    </w:r>
    <w:r w:rsidRPr="00552E4B">
      <w:rPr>
        <w:sz w:val="18"/>
        <w:szCs w:val="18"/>
      </w:rPr>
      <w:t xml:space="preserve"> </w:t>
    </w:r>
    <w:r w:rsidRPr="00552E4B">
      <w:rPr>
        <w:color w:val="000000"/>
        <w:sz w:val="18"/>
        <w:szCs w:val="18"/>
        <w:shd w:val="clear" w:color="auto" w:fill="FFFFFF"/>
      </w:rPr>
      <w:t>RAD260025211</w:t>
    </w:r>
    <w:r w:rsidRPr="00552E4B">
      <w:rPr>
        <w:kern w:val="36"/>
        <w:sz w:val="18"/>
        <w:szCs w:val="18"/>
      </w:rPr>
      <w:t>/ЕИС №</w:t>
    </w:r>
    <w:r w:rsidRPr="00552E4B">
      <w:rPr>
        <w:color w:val="000000"/>
        <w:sz w:val="18"/>
        <w:szCs w:val="18"/>
        <w:shd w:val="clear" w:color="auto" w:fill="FFFFFF"/>
      </w:rPr>
      <w:t>32616051204</w:t>
    </w:r>
    <w:r w:rsidRPr="00552E4B">
      <w:rPr>
        <w:kern w:val="36"/>
        <w:sz w:val="18"/>
        <w:szCs w:val="18"/>
      </w:rPr>
      <w:t>)</w:t>
    </w:r>
    <w:r w:rsidR="00CB7A05" w:rsidRPr="00552E4B">
      <w:rPr>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20E" w:rsidRDefault="00DC520E">
      <w:pPr>
        <w:pStyle w:val="1"/>
      </w:pPr>
      <w:r>
        <w:separator/>
      </w:r>
    </w:p>
  </w:footnote>
  <w:footnote w:type="continuationSeparator" w:id="0">
    <w:p w:rsidR="00DC520E" w:rsidRDefault="00DC520E">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0D4" w:rsidRDefault="006630D4" w:rsidP="006630D4">
    <w:pPr>
      <w:pStyle w:val="a8"/>
      <w:tabs>
        <w:tab w:val="clear" w:pos="4677"/>
        <w:tab w:val="clear" w:pos="9355"/>
        <w:tab w:val="left" w:pos="579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D77E9"/>
    <w:multiLevelType w:val="hybridMultilevel"/>
    <w:tmpl w:val="11CE64EC"/>
    <w:lvl w:ilvl="0" w:tplc="171619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5C2E30"/>
    <w:multiLevelType w:val="hybridMultilevel"/>
    <w:tmpl w:val="18BAF2A0"/>
    <w:lvl w:ilvl="0" w:tplc="04190011">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289809B8"/>
    <w:multiLevelType w:val="hybridMultilevel"/>
    <w:tmpl w:val="636A67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8A77D30"/>
    <w:multiLevelType w:val="hybridMultilevel"/>
    <w:tmpl w:val="27F2E260"/>
    <w:lvl w:ilvl="0" w:tplc="2168E870">
      <w:start w:val="1"/>
      <w:numFmt w:val="decimal"/>
      <w:lvlText w:val="%1."/>
      <w:lvlJc w:val="left"/>
      <w:pPr>
        <w:ind w:left="720" w:hanging="360"/>
      </w:pPr>
      <w:rPr>
        <w:rFonts w:ascii="Times New Roman" w:eastAsia="Times New Roman" w:hAnsi="Times New Roman" w:cs="Times New Roman"/>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E996BC0"/>
    <w:multiLevelType w:val="hybridMultilevel"/>
    <w:tmpl w:val="8FF63F84"/>
    <w:lvl w:ilvl="0" w:tplc="5262DD20">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0955"/>
    <w:rsid w:val="00011A52"/>
    <w:rsid w:val="00013737"/>
    <w:rsid w:val="00013F2F"/>
    <w:rsid w:val="0001472E"/>
    <w:rsid w:val="00014748"/>
    <w:rsid w:val="000147D0"/>
    <w:rsid w:val="000206B5"/>
    <w:rsid w:val="00021DDC"/>
    <w:rsid w:val="00024D60"/>
    <w:rsid w:val="00025217"/>
    <w:rsid w:val="0002614F"/>
    <w:rsid w:val="000272A6"/>
    <w:rsid w:val="000329D5"/>
    <w:rsid w:val="000353EE"/>
    <w:rsid w:val="0004179E"/>
    <w:rsid w:val="00042EB3"/>
    <w:rsid w:val="000437C6"/>
    <w:rsid w:val="0004519F"/>
    <w:rsid w:val="00045FE7"/>
    <w:rsid w:val="000506C5"/>
    <w:rsid w:val="00051559"/>
    <w:rsid w:val="0005533E"/>
    <w:rsid w:val="00056228"/>
    <w:rsid w:val="00057C01"/>
    <w:rsid w:val="00060C44"/>
    <w:rsid w:val="00061EE4"/>
    <w:rsid w:val="00061F87"/>
    <w:rsid w:val="00063D30"/>
    <w:rsid w:val="000670B7"/>
    <w:rsid w:val="000728DD"/>
    <w:rsid w:val="00074234"/>
    <w:rsid w:val="00075082"/>
    <w:rsid w:val="0007642B"/>
    <w:rsid w:val="00080003"/>
    <w:rsid w:val="00080168"/>
    <w:rsid w:val="00081DFF"/>
    <w:rsid w:val="00082703"/>
    <w:rsid w:val="00082B09"/>
    <w:rsid w:val="000871B7"/>
    <w:rsid w:val="00093F36"/>
    <w:rsid w:val="00095970"/>
    <w:rsid w:val="000967A5"/>
    <w:rsid w:val="00097286"/>
    <w:rsid w:val="000A05BF"/>
    <w:rsid w:val="000A320A"/>
    <w:rsid w:val="000A5ADF"/>
    <w:rsid w:val="000A6179"/>
    <w:rsid w:val="000A6481"/>
    <w:rsid w:val="000A7FC7"/>
    <w:rsid w:val="000B0363"/>
    <w:rsid w:val="000B136A"/>
    <w:rsid w:val="000B3234"/>
    <w:rsid w:val="000B53D5"/>
    <w:rsid w:val="000B6D16"/>
    <w:rsid w:val="000C01E2"/>
    <w:rsid w:val="000C0DF3"/>
    <w:rsid w:val="000C110C"/>
    <w:rsid w:val="000C120F"/>
    <w:rsid w:val="000C1222"/>
    <w:rsid w:val="000C29C7"/>
    <w:rsid w:val="000C4384"/>
    <w:rsid w:val="000C4A6F"/>
    <w:rsid w:val="000C57FA"/>
    <w:rsid w:val="000D3771"/>
    <w:rsid w:val="000D5242"/>
    <w:rsid w:val="000D6671"/>
    <w:rsid w:val="000D6F5F"/>
    <w:rsid w:val="000E08F2"/>
    <w:rsid w:val="000E0DED"/>
    <w:rsid w:val="000E3882"/>
    <w:rsid w:val="000E5125"/>
    <w:rsid w:val="000E71C0"/>
    <w:rsid w:val="000E7C55"/>
    <w:rsid w:val="000E7EB2"/>
    <w:rsid w:val="000F06C7"/>
    <w:rsid w:val="000F0C62"/>
    <w:rsid w:val="000F3293"/>
    <w:rsid w:val="000F3EDA"/>
    <w:rsid w:val="000F53D3"/>
    <w:rsid w:val="000F5B9D"/>
    <w:rsid w:val="000F6CD5"/>
    <w:rsid w:val="001015AC"/>
    <w:rsid w:val="0010339F"/>
    <w:rsid w:val="00103E0D"/>
    <w:rsid w:val="00106A62"/>
    <w:rsid w:val="00107BBC"/>
    <w:rsid w:val="00113BFF"/>
    <w:rsid w:val="00116878"/>
    <w:rsid w:val="0012057D"/>
    <w:rsid w:val="00123C70"/>
    <w:rsid w:val="001266E2"/>
    <w:rsid w:val="0012682E"/>
    <w:rsid w:val="001276E5"/>
    <w:rsid w:val="00130AD9"/>
    <w:rsid w:val="00131F7A"/>
    <w:rsid w:val="001330D2"/>
    <w:rsid w:val="0013395B"/>
    <w:rsid w:val="00136E1A"/>
    <w:rsid w:val="00137ACC"/>
    <w:rsid w:val="00141001"/>
    <w:rsid w:val="0014367B"/>
    <w:rsid w:val="0014673C"/>
    <w:rsid w:val="00150672"/>
    <w:rsid w:val="001506D4"/>
    <w:rsid w:val="00150E33"/>
    <w:rsid w:val="001510D6"/>
    <w:rsid w:val="001529A2"/>
    <w:rsid w:val="00153CD5"/>
    <w:rsid w:val="001543C8"/>
    <w:rsid w:val="00154785"/>
    <w:rsid w:val="0015589A"/>
    <w:rsid w:val="00157ADA"/>
    <w:rsid w:val="0016032E"/>
    <w:rsid w:val="0016201C"/>
    <w:rsid w:val="001655FB"/>
    <w:rsid w:val="001657E3"/>
    <w:rsid w:val="0017083F"/>
    <w:rsid w:val="0017322F"/>
    <w:rsid w:val="001739BC"/>
    <w:rsid w:val="00173CAD"/>
    <w:rsid w:val="00175190"/>
    <w:rsid w:val="001754C9"/>
    <w:rsid w:val="00176794"/>
    <w:rsid w:val="00176810"/>
    <w:rsid w:val="00182056"/>
    <w:rsid w:val="00182AB4"/>
    <w:rsid w:val="00183A17"/>
    <w:rsid w:val="00183FB1"/>
    <w:rsid w:val="001854F9"/>
    <w:rsid w:val="00185A72"/>
    <w:rsid w:val="001874DE"/>
    <w:rsid w:val="00195150"/>
    <w:rsid w:val="001959A4"/>
    <w:rsid w:val="00195EDD"/>
    <w:rsid w:val="00196C75"/>
    <w:rsid w:val="001A052C"/>
    <w:rsid w:val="001A05ED"/>
    <w:rsid w:val="001A05EF"/>
    <w:rsid w:val="001A08CA"/>
    <w:rsid w:val="001A15BD"/>
    <w:rsid w:val="001A6251"/>
    <w:rsid w:val="001B002C"/>
    <w:rsid w:val="001B1755"/>
    <w:rsid w:val="001B1D5E"/>
    <w:rsid w:val="001B29A0"/>
    <w:rsid w:val="001B34C3"/>
    <w:rsid w:val="001C0F01"/>
    <w:rsid w:val="001C11BA"/>
    <w:rsid w:val="001C24FF"/>
    <w:rsid w:val="001C3202"/>
    <w:rsid w:val="001C5365"/>
    <w:rsid w:val="001C6181"/>
    <w:rsid w:val="001C7C92"/>
    <w:rsid w:val="001D0AF9"/>
    <w:rsid w:val="001D4835"/>
    <w:rsid w:val="001D5426"/>
    <w:rsid w:val="001D61EC"/>
    <w:rsid w:val="001E059F"/>
    <w:rsid w:val="001E0638"/>
    <w:rsid w:val="001E083B"/>
    <w:rsid w:val="001E0F21"/>
    <w:rsid w:val="001E568C"/>
    <w:rsid w:val="001E578D"/>
    <w:rsid w:val="001E5AF8"/>
    <w:rsid w:val="001E5D8E"/>
    <w:rsid w:val="001E64E4"/>
    <w:rsid w:val="001E71EA"/>
    <w:rsid w:val="001E7874"/>
    <w:rsid w:val="001F0569"/>
    <w:rsid w:val="001F3F91"/>
    <w:rsid w:val="001F55E8"/>
    <w:rsid w:val="001F5704"/>
    <w:rsid w:val="001F5E50"/>
    <w:rsid w:val="001F6796"/>
    <w:rsid w:val="001F7794"/>
    <w:rsid w:val="002020A3"/>
    <w:rsid w:val="002022B8"/>
    <w:rsid w:val="0020439D"/>
    <w:rsid w:val="0020698E"/>
    <w:rsid w:val="00206D91"/>
    <w:rsid w:val="002114C9"/>
    <w:rsid w:val="002125CD"/>
    <w:rsid w:val="002148C7"/>
    <w:rsid w:val="00217E27"/>
    <w:rsid w:val="002228AE"/>
    <w:rsid w:val="00222B5A"/>
    <w:rsid w:val="00222B68"/>
    <w:rsid w:val="00225C9F"/>
    <w:rsid w:val="002276ED"/>
    <w:rsid w:val="00227774"/>
    <w:rsid w:val="00230943"/>
    <w:rsid w:val="002311E1"/>
    <w:rsid w:val="00233958"/>
    <w:rsid w:val="00234B7F"/>
    <w:rsid w:val="0023521A"/>
    <w:rsid w:val="00235F3F"/>
    <w:rsid w:val="002376D2"/>
    <w:rsid w:val="00237E9A"/>
    <w:rsid w:val="00243908"/>
    <w:rsid w:val="00243F31"/>
    <w:rsid w:val="00245049"/>
    <w:rsid w:val="0024713A"/>
    <w:rsid w:val="00247365"/>
    <w:rsid w:val="0024792D"/>
    <w:rsid w:val="00250585"/>
    <w:rsid w:val="00252757"/>
    <w:rsid w:val="00253D1F"/>
    <w:rsid w:val="00254535"/>
    <w:rsid w:val="002620E0"/>
    <w:rsid w:val="00265B05"/>
    <w:rsid w:val="00266744"/>
    <w:rsid w:val="00270EEE"/>
    <w:rsid w:val="00271F31"/>
    <w:rsid w:val="002724BD"/>
    <w:rsid w:val="00273980"/>
    <w:rsid w:val="00273E6C"/>
    <w:rsid w:val="002752B5"/>
    <w:rsid w:val="00275969"/>
    <w:rsid w:val="00277676"/>
    <w:rsid w:val="00277C20"/>
    <w:rsid w:val="00281399"/>
    <w:rsid w:val="0028254F"/>
    <w:rsid w:val="00286658"/>
    <w:rsid w:val="00290648"/>
    <w:rsid w:val="00291AED"/>
    <w:rsid w:val="00291B29"/>
    <w:rsid w:val="002A0CE3"/>
    <w:rsid w:val="002A7E6F"/>
    <w:rsid w:val="002B0088"/>
    <w:rsid w:val="002B2D73"/>
    <w:rsid w:val="002B33CB"/>
    <w:rsid w:val="002B4470"/>
    <w:rsid w:val="002B4F4F"/>
    <w:rsid w:val="002B4FF8"/>
    <w:rsid w:val="002B55E5"/>
    <w:rsid w:val="002B62D2"/>
    <w:rsid w:val="002B70B9"/>
    <w:rsid w:val="002B7B95"/>
    <w:rsid w:val="002C04A6"/>
    <w:rsid w:val="002C2D1F"/>
    <w:rsid w:val="002C6A63"/>
    <w:rsid w:val="002D0682"/>
    <w:rsid w:val="002D1124"/>
    <w:rsid w:val="002D43C9"/>
    <w:rsid w:val="002D59A8"/>
    <w:rsid w:val="002D70EC"/>
    <w:rsid w:val="002D720F"/>
    <w:rsid w:val="002D7214"/>
    <w:rsid w:val="002E0336"/>
    <w:rsid w:val="002E07EC"/>
    <w:rsid w:val="002E2C1E"/>
    <w:rsid w:val="002E6F7C"/>
    <w:rsid w:val="002E72DC"/>
    <w:rsid w:val="002F19C4"/>
    <w:rsid w:val="002F1E94"/>
    <w:rsid w:val="002F4CB8"/>
    <w:rsid w:val="002F56DB"/>
    <w:rsid w:val="002F7DC7"/>
    <w:rsid w:val="00300D53"/>
    <w:rsid w:val="00301552"/>
    <w:rsid w:val="00301670"/>
    <w:rsid w:val="00305537"/>
    <w:rsid w:val="00306CF9"/>
    <w:rsid w:val="0031277D"/>
    <w:rsid w:val="00312FD9"/>
    <w:rsid w:val="00317288"/>
    <w:rsid w:val="0032078C"/>
    <w:rsid w:val="00324ECB"/>
    <w:rsid w:val="0032500C"/>
    <w:rsid w:val="00326632"/>
    <w:rsid w:val="00326B06"/>
    <w:rsid w:val="0033103D"/>
    <w:rsid w:val="003320FF"/>
    <w:rsid w:val="003324D7"/>
    <w:rsid w:val="00335261"/>
    <w:rsid w:val="00336291"/>
    <w:rsid w:val="003375E0"/>
    <w:rsid w:val="00337717"/>
    <w:rsid w:val="00340E66"/>
    <w:rsid w:val="00342A72"/>
    <w:rsid w:val="0034343F"/>
    <w:rsid w:val="00344500"/>
    <w:rsid w:val="00344947"/>
    <w:rsid w:val="00345075"/>
    <w:rsid w:val="003452C3"/>
    <w:rsid w:val="00346497"/>
    <w:rsid w:val="00346648"/>
    <w:rsid w:val="00346F57"/>
    <w:rsid w:val="003476E0"/>
    <w:rsid w:val="00352BC3"/>
    <w:rsid w:val="003538D9"/>
    <w:rsid w:val="003539EC"/>
    <w:rsid w:val="003544A7"/>
    <w:rsid w:val="00354508"/>
    <w:rsid w:val="00354E63"/>
    <w:rsid w:val="00357F45"/>
    <w:rsid w:val="003602FE"/>
    <w:rsid w:val="00360EEC"/>
    <w:rsid w:val="003632F3"/>
    <w:rsid w:val="00363C31"/>
    <w:rsid w:val="00365DAE"/>
    <w:rsid w:val="00371DB8"/>
    <w:rsid w:val="00372212"/>
    <w:rsid w:val="003729EC"/>
    <w:rsid w:val="00375380"/>
    <w:rsid w:val="00376436"/>
    <w:rsid w:val="00377142"/>
    <w:rsid w:val="003802A9"/>
    <w:rsid w:val="00381609"/>
    <w:rsid w:val="003824DD"/>
    <w:rsid w:val="00382D6D"/>
    <w:rsid w:val="0038398A"/>
    <w:rsid w:val="003839CC"/>
    <w:rsid w:val="00384C50"/>
    <w:rsid w:val="00384D14"/>
    <w:rsid w:val="00385EB0"/>
    <w:rsid w:val="0038618F"/>
    <w:rsid w:val="0038625F"/>
    <w:rsid w:val="003932AF"/>
    <w:rsid w:val="003948D6"/>
    <w:rsid w:val="00395906"/>
    <w:rsid w:val="003A07D9"/>
    <w:rsid w:val="003A3D46"/>
    <w:rsid w:val="003A604F"/>
    <w:rsid w:val="003A697E"/>
    <w:rsid w:val="003B0278"/>
    <w:rsid w:val="003B2F99"/>
    <w:rsid w:val="003B3919"/>
    <w:rsid w:val="003B475B"/>
    <w:rsid w:val="003B50DE"/>
    <w:rsid w:val="003B5570"/>
    <w:rsid w:val="003B60B4"/>
    <w:rsid w:val="003B7200"/>
    <w:rsid w:val="003B7C7E"/>
    <w:rsid w:val="003C0CA3"/>
    <w:rsid w:val="003C121E"/>
    <w:rsid w:val="003C44CA"/>
    <w:rsid w:val="003C5078"/>
    <w:rsid w:val="003C6146"/>
    <w:rsid w:val="003D2AB1"/>
    <w:rsid w:val="003D3C1B"/>
    <w:rsid w:val="003D4468"/>
    <w:rsid w:val="003D4C79"/>
    <w:rsid w:val="003D5827"/>
    <w:rsid w:val="003E175F"/>
    <w:rsid w:val="003E18C3"/>
    <w:rsid w:val="003E241C"/>
    <w:rsid w:val="003E2E00"/>
    <w:rsid w:val="003E58D2"/>
    <w:rsid w:val="003E6187"/>
    <w:rsid w:val="003E6CA4"/>
    <w:rsid w:val="003F0FCD"/>
    <w:rsid w:val="003F2CA6"/>
    <w:rsid w:val="003F39C8"/>
    <w:rsid w:val="003F4383"/>
    <w:rsid w:val="00400C6A"/>
    <w:rsid w:val="0040134C"/>
    <w:rsid w:val="00401633"/>
    <w:rsid w:val="00402CD9"/>
    <w:rsid w:val="0040379D"/>
    <w:rsid w:val="004041E2"/>
    <w:rsid w:val="004071E6"/>
    <w:rsid w:val="00407B5B"/>
    <w:rsid w:val="004104F1"/>
    <w:rsid w:val="004121AB"/>
    <w:rsid w:val="004134DC"/>
    <w:rsid w:val="00413F9B"/>
    <w:rsid w:val="00414808"/>
    <w:rsid w:val="00415C13"/>
    <w:rsid w:val="004173A0"/>
    <w:rsid w:val="00421654"/>
    <w:rsid w:val="00421727"/>
    <w:rsid w:val="00423959"/>
    <w:rsid w:val="00424039"/>
    <w:rsid w:val="004240B1"/>
    <w:rsid w:val="00430502"/>
    <w:rsid w:val="004329FA"/>
    <w:rsid w:val="004334F9"/>
    <w:rsid w:val="0043598B"/>
    <w:rsid w:val="00440F93"/>
    <w:rsid w:val="0044234C"/>
    <w:rsid w:val="00443093"/>
    <w:rsid w:val="00444E2B"/>
    <w:rsid w:val="004459B6"/>
    <w:rsid w:val="00445DC1"/>
    <w:rsid w:val="0045028A"/>
    <w:rsid w:val="00450F2F"/>
    <w:rsid w:val="004518CB"/>
    <w:rsid w:val="00451DA4"/>
    <w:rsid w:val="00452456"/>
    <w:rsid w:val="00453502"/>
    <w:rsid w:val="0045381D"/>
    <w:rsid w:val="004567B0"/>
    <w:rsid w:val="004573CC"/>
    <w:rsid w:val="00460156"/>
    <w:rsid w:val="00460677"/>
    <w:rsid w:val="00461E0F"/>
    <w:rsid w:val="00462952"/>
    <w:rsid w:val="00462D21"/>
    <w:rsid w:val="00463EB2"/>
    <w:rsid w:val="00466B9C"/>
    <w:rsid w:val="004673A2"/>
    <w:rsid w:val="0046792B"/>
    <w:rsid w:val="00471BCF"/>
    <w:rsid w:val="00472CCA"/>
    <w:rsid w:val="004734B6"/>
    <w:rsid w:val="00474EBF"/>
    <w:rsid w:val="00475077"/>
    <w:rsid w:val="00481E4C"/>
    <w:rsid w:val="0048358B"/>
    <w:rsid w:val="00484C79"/>
    <w:rsid w:val="004850EF"/>
    <w:rsid w:val="004851B6"/>
    <w:rsid w:val="00486972"/>
    <w:rsid w:val="00486A47"/>
    <w:rsid w:val="004916F8"/>
    <w:rsid w:val="0049189E"/>
    <w:rsid w:val="0049258E"/>
    <w:rsid w:val="00493167"/>
    <w:rsid w:val="004947B0"/>
    <w:rsid w:val="004958AF"/>
    <w:rsid w:val="004961C2"/>
    <w:rsid w:val="0049635F"/>
    <w:rsid w:val="004964BC"/>
    <w:rsid w:val="00497714"/>
    <w:rsid w:val="00497EA8"/>
    <w:rsid w:val="004A00A0"/>
    <w:rsid w:val="004A0BA5"/>
    <w:rsid w:val="004A0FDA"/>
    <w:rsid w:val="004A1783"/>
    <w:rsid w:val="004A185C"/>
    <w:rsid w:val="004A1B50"/>
    <w:rsid w:val="004A28A0"/>
    <w:rsid w:val="004A4778"/>
    <w:rsid w:val="004A70A2"/>
    <w:rsid w:val="004A7275"/>
    <w:rsid w:val="004B3B97"/>
    <w:rsid w:val="004B3C1D"/>
    <w:rsid w:val="004B52FC"/>
    <w:rsid w:val="004B759D"/>
    <w:rsid w:val="004B7724"/>
    <w:rsid w:val="004C1861"/>
    <w:rsid w:val="004C241F"/>
    <w:rsid w:val="004C2A3E"/>
    <w:rsid w:val="004C6EF6"/>
    <w:rsid w:val="004D19BC"/>
    <w:rsid w:val="004D3315"/>
    <w:rsid w:val="004D3C3C"/>
    <w:rsid w:val="004D59A9"/>
    <w:rsid w:val="004D5A17"/>
    <w:rsid w:val="004E0F8A"/>
    <w:rsid w:val="004E15FD"/>
    <w:rsid w:val="004E26D1"/>
    <w:rsid w:val="004E5396"/>
    <w:rsid w:val="004E7F3B"/>
    <w:rsid w:val="004F037A"/>
    <w:rsid w:val="004F3A14"/>
    <w:rsid w:val="004F4369"/>
    <w:rsid w:val="004F5456"/>
    <w:rsid w:val="004F79F3"/>
    <w:rsid w:val="00500C04"/>
    <w:rsid w:val="005014B0"/>
    <w:rsid w:val="00501C99"/>
    <w:rsid w:val="00502BD5"/>
    <w:rsid w:val="005036E1"/>
    <w:rsid w:val="00506B63"/>
    <w:rsid w:val="0051220F"/>
    <w:rsid w:val="00514BD1"/>
    <w:rsid w:val="00514C21"/>
    <w:rsid w:val="00521E19"/>
    <w:rsid w:val="00523AF4"/>
    <w:rsid w:val="005248C2"/>
    <w:rsid w:val="00524A61"/>
    <w:rsid w:val="005308CB"/>
    <w:rsid w:val="0053235C"/>
    <w:rsid w:val="00534638"/>
    <w:rsid w:val="00535196"/>
    <w:rsid w:val="00536647"/>
    <w:rsid w:val="00536EE2"/>
    <w:rsid w:val="005459AD"/>
    <w:rsid w:val="0054690A"/>
    <w:rsid w:val="00551B61"/>
    <w:rsid w:val="00552E4B"/>
    <w:rsid w:val="00553ABF"/>
    <w:rsid w:val="00554F7E"/>
    <w:rsid w:val="005559D0"/>
    <w:rsid w:val="0055646E"/>
    <w:rsid w:val="0056463D"/>
    <w:rsid w:val="00566799"/>
    <w:rsid w:val="00566864"/>
    <w:rsid w:val="005705BD"/>
    <w:rsid w:val="00571266"/>
    <w:rsid w:val="00571482"/>
    <w:rsid w:val="00575C39"/>
    <w:rsid w:val="00576039"/>
    <w:rsid w:val="0057740B"/>
    <w:rsid w:val="0058084A"/>
    <w:rsid w:val="00580AD0"/>
    <w:rsid w:val="00581129"/>
    <w:rsid w:val="00581A11"/>
    <w:rsid w:val="00582CA0"/>
    <w:rsid w:val="0058347F"/>
    <w:rsid w:val="005847B1"/>
    <w:rsid w:val="00584AF5"/>
    <w:rsid w:val="00586565"/>
    <w:rsid w:val="00590AED"/>
    <w:rsid w:val="00592F10"/>
    <w:rsid w:val="00594A3F"/>
    <w:rsid w:val="005963A1"/>
    <w:rsid w:val="005976E1"/>
    <w:rsid w:val="005A0351"/>
    <w:rsid w:val="005A1077"/>
    <w:rsid w:val="005A49A9"/>
    <w:rsid w:val="005A5148"/>
    <w:rsid w:val="005A7F4D"/>
    <w:rsid w:val="005B28FE"/>
    <w:rsid w:val="005B420C"/>
    <w:rsid w:val="005B42C1"/>
    <w:rsid w:val="005B5BA7"/>
    <w:rsid w:val="005B6F22"/>
    <w:rsid w:val="005C1723"/>
    <w:rsid w:val="005C38BC"/>
    <w:rsid w:val="005C3B4B"/>
    <w:rsid w:val="005C40D0"/>
    <w:rsid w:val="005C6CCA"/>
    <w:rsid w:val="005C7FB4"/>
    <w:rsid w:val="005D28C3"/>
    <w:rsid w:val="005D5698"/>
    <w:rsid w:val="005D74A2"/>
    <w:rsid w:val="005E1236"/>
    <w:rsid w:val="005E1FCE"/>
    <w:rsid w:val="005E1FD0"/>
    <w:rsid w:val="005E280D"/>
    <w:rsid w:val="005E3300"/>
    <w:rsid w:val="005E33DA"/>
    <w:rsid w:val="005E35D6"/>
    <w:rsid w:val="005E3D03"/>
    <w:rsid w:val="005E4526"/>
    <w:rsid w:val="005E50C0"/>
    <w:rsid w:val="005E662B"/>
    <w:rsid w:val="005E71AC"/>
    <w:rsid w:val="005F0052"/>
    <w:rsid w:val="005F039B"/>
    <w:rsid w:val="005F5C86"/>
    <w:rsid w:val="005F6F49"/>
    <w:rsid w:val="00600C58"/>
    <w:rsid w:val="00600F3A"/>
    <w:rsid w:val="00601B02"/>
    <w:rsid w:val="00602960"/>
    <w:rsid w:val="00603BDA"/>
    <w:rsid w:val="00604657"/>
    <w:rsid w:val="00604A00"/>
    <w:rsid w:val="00606227"/>
    <w:rsid w:val="00607263"/>
    <w:rsid w:val="00610395"/>
    <w:rsid w:val="00610E40"/>
    <w:rsid w:val="00612D0F"/>
    <w:rsid w:val="00612EF5"/>
    <w:rsid w:val="006140C0"/>
    <w:rsid w:val="006157D0"/>
    <w:rsid w:val="00615DFA"/>
    <w:rsid w:val="00617CCB"/>
    <w:rsid w:val="0062082B"/>
    <w:rsid w:val="0062158D"/>
    <w:rsid w:val="00621FA7"/>
    <w:rsid w:val="00623C34"/>
    <w:rsid w:val="006268F7"/>
    <w:rsid w:val="00626989"/>
    <w:rsid w:val="00630A22"/>
    <w:rsid w:val="00630D54"/>
    <w:rsid w:val="00630F6B"/>
    <w:rsid w:val="006314C4"/>
    <w:rsid w:val="00633876"/>
    <w:rsid w:val="00634ABD"/>
    <w:rsid w:val="00636A7F"/>
    <w:rsid w:val="00643430"/>
    <w:rsid w:val="00644117"/>
    <w:rsid w:val="00645036"/>
    <w:rsid w:val="006522F6"/>
    <w:rsid w:val="00653CFB"/>
    <w:rsid w:val="00653D8E"/>
    <w:rsid w:val="006574D6"/>
    <w:rsid w:val="00661121"/>
    <w:rsid w:val="006630D4"/>
    <w:rsid w:val="00663E4F"/>
    <w:rsid w:val="0066629F"/>
    <w:rsid w:val="006664FA"/>
    <w:rsid w:val="00670FF7"/>
    <w:rsid w:val="00671B2E"/>
    <w:rsid w:val="00673C14"/>
    <w:rsid w:val="00675711"/>
    <w:rsid w:val="0067677C"/>
    <w:rsid w:val="00677834"/>
    <w:rsid w:val="00677D9E"/>
    <w:rsid w:val="00677F61"/>
    <w:rsid w:val="006809FC"/>
    <w:rsid w:val="006811F2"/>
    <w:rsid w:val="006816F8"/>
    <w:rsid w:val="006829F3"/>
    <w:rsid w:val="00684001"/>
    <w:rsid w:val="00684A18"/>
    <w:rsid w:val="00684A23"/>
    <w:rsid w:val="00686C02"/>
    <w:rsid w:val="006872F3"/>
    <w:rsid w:val="00687D5C"/>
    <w:rsid w:val="00691164"/>
    <w:rsid w:val="00691E55"/>
    <w:rsid w:val="00693C33"/>
    <w:rsid w:val="00694A27"/>
    <w:rsid w:val="006960FE"/>
    <w:rsid w:val="006966E8"/>
    <w:rsid w:val="006A0888"/>
    <w:rsid w:val="006A23F8"/>
    <w:rsid w:val="006A2EF1"/>
    <w:rsid w:val="006A3417"/>
    <w:rsid w:val="006A4839"/>
    <w:rsid w:val="006A591D"/>
    <w:rsid w:val="006B0347"/>
    <w:rsid w:val="006B0877"/>
    <w:rsid w:val="006B184C"/>
    <w:rsid w:val="006B2721"/>
    <w:rsid w:val="006B288C"/>
    <w:rsid w:val="006B34B5"/>
    <w:rsid w:val="006B46E4"/>
    <w:rsid w:val="006B4A22"/>
    <w:rsid w:val="006B6ABC"/>
    <w:rsid w:val="006B7EB9"/>
    <w:rsid w:val="006C0238"/>
    <w:rsid w:val="006C22FA"/>
    <w:rsid w:val="006C2599"/>
    <w:rsid w:val="006C2F19"/>
    <w:rsid w:val="006C3DC7"/>
    <w:rsid w:val="006C4A0F"/>
    <w:rsid w:val="006C4B66"/>
    <w:rsid w:val="006C5B2F"/>
    <w:rsid w:val="006C6FE7"/>
    <w:rsid w:val="006C70E1"/>
    <w:rsid w:val="006C7851"/>
    <w:rsid w:val="006D0F4F"/>
    <w:rsid w:val="006D2A3E"/>
    <w:rsid w:val="006D6102"/>
    <w:rsid w:val="006D6160"/>
    <w:rsid w:val="006E29B1"/>
    <w:rsid w:val="006E2A16"/>
    <w:rsid w:val="006E2C52"/>
    <w:rsid w:val="006E2FA8"/>
    <w:rsid w:val="006E4624"/>
    <w:rsid w:val="006E4949"/>
    <w:rsid w:val="006E4D37"/>
    <w:rsid w:val="006E53E2"/>
    <w:rsid w:val="006E7607"/>
    <w:rsid w:val="006F1241"/>
    <w:rsid w:val="006F1CEB"/>
    <w:rsid w:val="006F2B23"/>
    <w:rsid w:val="006F2C45"/>
    <w:rsid w:val="006F6D78"/>
    <w:rsid w:val="006F79DB"/>
    <w:rsid w:val="00702FC5"/>
    <w:rsid w:val="00703907"/>
    <w:rsid w:val="00703B20"/>
    <w:rsid w:val="00706D56"/>
    <w:rsid w:val="00707DEB"/>
    <w:rsid w:val="00711198"/>
    <w:rsid w:val="00712156"/>
    <w:rsid w:val="00713F04"/>
    <w:rsid w:val="00715A8C"/>
    <w:rsid w:val="00716326"/>
    <w:rsid w:val="00717D58"/>
    <w:rsid w:val="00721B0E"/>
    <w:rsid w:val="007252BB"/>
    <w:rsid w:val="00725DD0"/>
    <w:rsid w:val="00726420"/>
    <w:rsid w:val="00730ACD"/>
    <w:rsid w:val="007316EC"/>
    <w:rsid w:val="00732B67"/>
    <w:rsid w:val="00732FE9"/>
    <w:rsid w:val="00734333"/>
    <w:rsid w:val="00737A8C"/>
    <w:rsid w:val="00737D4B"/>
    <w:rsid w:val="007435C3"/>
    <w:rsid w:val="0074428E"/>
    <w:rsid w:val="00747442"/>
    <w:rsid w:val="0075221D"/>
    <w:rsid w:val="0075355C"/>
    <w:rsid w:val="00754401"/>
    <w:rsid w:val="00755316"/>
    <w:rsid w:val="0075557E"/>
    <w:rsid w:val="0075638F"/>
    <w:rsid w:val="007572E2"/>
    <w:rsid w:val="00757E20"/>
    <w:rsid w:val="00760D15"/>
    <w:rsid w:val="00761254"/>
    <w:rsid w:val="00763278"/>
    <w:rsid w:val="00767869"/>
    <w:rsid w:val="0077157A"/>
    <w:rsid w:val="00774054"/>
    <w:rsid w:val="0077773B"/>
    <w:rsid w:val="00780133"/>
    <w:rsid w:val="00780E43"/>
    <w:rsid w:val="00781440"/>
    <w:rsid w:val="00781914"/>
    <w:rsid w:val="00781D6E"/>
    <w:rsid w:val="00782376"/>
    <w:rsid w:val="00782886"/>
    <w:rsid w:val="0078291E"/>
    <w:rsid w:val="007830DF"/>
    <w:rsid w:val="00784C1C"/>
    <w:rsid w:val="00786F4D"/>
    <w:rsid w:val="00787647"/>
    <w:rsid w:val="007877A8"/>
    <w:rsid w:val="00790893"/>
    <w:rsid w:val="00791C5E"/>
    <w:rsid w:val="0079448A"/>
    <w:rsid w:val="00794661"/>
    <w:rsid w:val="0079584C"/>
    <w:rsid w:val="00796175"/>
    <w:rsid w:val="00796BEE"/>
    <w:rsid w:val="007974F7"/>
    <w:rsid w:val="007A18F4"/>
    <w:rsid w:val="007A256D"/>
    <w:rsid w:val="007A3025"/>
    <w:rsid w:val="007A30B0"/>
    <w:rsid w:val="007A45DB"/>
    <w:rsid w:val="007B0E73"/>
    <w:rsid w:val="007B1218"/>
    <w:rsid w:val="007B135E"/>
    <w:rsid w:val="007B13B7"/>
    <w:rsid w:val="007B140D"/>
    <w:rsid w:val="007B22B7"/>
    <w:rsid w:val="007B34BA"/>
    <w:rsid w:val="007B68CC"/>
    <w:rsid w:val="007C0F96"/>
    <w:rsid w:val="007C19C7"/>
    <w:rsid w:val="007C213D"/>
    <w:rsid w:val="007C26B9"/>
    <w:rsid w:val="007C467C"/>
    <w:rsid w:val="007C4E9B"/>
    <w:rsid w:val="007C6BB0"/>
    <w:rsid w:val="007C7337"/>
    <w:rsid w:val="007C74CF"/>
    <w:rsid w:val="007D12A8"/>
    <w:rsid w:val="007D156F"/>
    <w:rsid w:val="007D1A9A"/>
    <w:rsid w:val="007D1DCE"/>
    <w:rsid w:val="007D33CD"/>
    <w:rsid w:val="007D3AAE"/>
    <w:rsid w:val="007D3DFA"/>
    <w:rsid w:val="007D4422"/>
    <w:rsid w:val="007D68A9"/>
    <w:rsid w:val="007D71F0"/>
    <w:rsid w:val="007E03D0"/>
    <w:rsid w:val="007E05FB"/>
    <w:rsid w:val="007E0DDE"/>
    <w:rsid w:val="007E1456"/>
    <w:rsid w:val="007E152E"/>
    <w:rsid w:val="007E1F22"/>
    <w:rsid w:val="007E21EC"/>
    <w:rsid w:val="007E2C43"/>
    <w:rsid w:val="007E2CA5"/>
    <w:rsid w:val="007E328B"/>
    <w:rsid w:val="007E3D5E"/>
    <w:rsid w:val="007E4BD3"/>
    <w:rsid w:val="007E56A3"/>
    <w:rsid w:val="007E59B2"/>
    <w:rsid w:val="007F04CA"/>
    <w:rsid w:val="007F0A7E"/>
    <w:rsid w:val="007F175D"/>
    <w:rsid w:val="007F6B2F"/>
    <w:rsid w:val="008013ED"/>
    <w:rsid w:val="0080240A"/>
    <w:rsid w:val="00803FBE"/>
    <w:rsid w:val="00804F25"/>
    <w:rsid w:val="00806941"/>
    <w:rsid w:val="00806BEC"/>
    <w:rsid w:val="0080749E"/>
    <w:rsid w:val="00810C38"/>
    <w:rsid w:val="00815469"/>
    <w:rsid w:val="00815853"/>
    <w:rsid w:val="00816801"/>
    <w:rsid w:val="00817366"/>
    <w:rsid w:val="0082005B"/>
    <w:rsid w:val="008212A8"/>
    <w:rsid w:val="0082136A"/>
    <w:rsid w:val="00821BA5"/>
    <w:rsid w:val="0082341F"/>
    <w:rsid w:val="008260BE"/>
    <w:rsid w:val="00826194"/>
    <w:rsid w:val="008265C9"/>
    <w:rsid w:val="0083042B"/>
    <w:rsid w:val="00834550"/>
    <w:rsid w:val="008345F9"/>
    <w:rsid w:val="0083492C"/>
    <w:rsid w:val="00834F32"/>
    <w:rsid w:val="00837D80"/>
    <w:rsid w:val="00837DDC"/>
    <w:rsid w:val="00840187"/>
    <w:rsid w:val="00842BD1"/>
    <w:rsid w:val="00843497"/>
    <w:rsid w:val="00846AD9"/>
    <w:rsid w:val="00852B84"/>
    <w:rsid w:val="00854F52"/>
    <w:rsid w:val="00857AFF"/>
    <w:rsid w:val="00860835"/>
    <w:rsid w:val="0086208C"/>
    <w:rsid w:val="008620A0"/>
    <w:rsid w:val="00862678"/>
    <w:rsid w:val="00867078"/>
    <w:rsid w:val="00867848"/>
    <w:rsid w:val="00867A05"/>
    <w:rsid w:val="008729B4"/>
    <w:rsid w:val="00872BCB"/>
    <w:rsid w:val="00873521"/>
    <w:rsid w:val="008753CE"/>
    <w:rsid w:val="00876489"/>
    <w:rsid w:val="008768D3"/>
    <w:rsid w:val="00880B9D"/>
    <w:rsid w:val="008816C3"/>
    <w:rsid w:val="00881B10"/>
    <w:rsid w:val="00882415"/>
    <w:rsid w:val="0088252F"/>
    <w:rsid w:val="008839C3"/>
    <w:rsid w:val="0088414A"/>
    <w:rsid w:val="008844E0"/>
    <w:rsid w:val="008849B6"/>
    <w:rsid w:val="0088635E"/>
    <w:rsid w:val="00887874"/>
    <w:rsid w:val="00890005"/>
    <w:rsid w:val="0089056F"/>
    <w:rsid w:val="008929DB"/>
    <w:rsid w:val="00893A5D"/>
    <w:rsid w:val="00895FD9"/>
    <w:rsid w:val="008961F7"/>
    <w:rsid w:val="008A08E3"/>
    <w:rsid w:val="008A0C3B"/>
    <w:rsid w:val="008A2396"/>
    <w:rsid w:val="008A3EFA"/>
    <w:rsid w:val="008A49F0"/>
    <w:rsid w:val="008A4F73"/>
    <w:rsid w:val="008B0E5C"/>
    <w:rsid w:val="008B3CC7"/>
    <w:rsid w:val="008B41E0"/>
    <w:rsid w:val="008B609A"/>
    <w:rsid w:val="008C0E1C"/>
    <w:rsid w:val="008C2FD2"/>
    <w:rsid w:val="008C3C8D"/>
    <w:rsid w:val="008D0C54"/>
    <w:rsid w:val="008D10BF"/>
    <w:rsid w:val="008D11B1"/>
    <w:rsid w:val="008D1426"/>
    <w:rsid w:val="008D2C51"/>
    <w:rsid w:val="008D2D03"/>
    <w:rsid w:val="008D7911"/>
    <w:rsid w:val="008E044E"/>
    <w:rsid w:val="008E0DA3"/>
    <w:rsid w:val="008E2364"/>
    <w:rsid w:val="008E398D"/>
    <w:rsid w:val="008E4822"/>
    <w:rsid w:val="008E53E6"/>
    <w:rsid w:val="008E5716"/>
    <w:rsid w:val="008E6A5A"/>
    <w:rsid w:val="008F09FD"/>
    <w:rsid w:val="008F2BE6"/>
    <w:rsid w:val="008F3424"/>
    <w:rsid w:val="008F5589"/>
    <w:rsid w:val="008F6A55"/>
    <w:rsid w:val="008F6B8C"/>
    <w:rsid w:val="008F7F50"/>
    <w:rsid w:val="00900389"/>
    <w:rsid w:val="009011EE"/>
    <w:rsid w:val="00902237"/>
    <w:rsid w:val="00902CED"/>
    <w:rsid w:val="009034C7"/>
    <w:rsid w:val="00904602"/>
    <w:rsid w:val="00907229"/>
    <w:rsid w:val="0091082E"/>
    <w:rsid w:val="009167FB"/>
    <w:rsid w:val="0091771D"/>
    <w:rsid w:val="00920916"/>
    <w:rsid w:val="00921659"/>
    <w:rsid w:val="009230B5"/>
    <w:rsid w:val="009253C8"/>
    <w:rsid w:val="009256B5"/>
    <w:rsid w:val="00935EE1"/>
    <w:rsid w:val="00936950"/>
    <w:rsid w:val="00940EB1"/>
    <w:rsid w:val="009417D9"/>
    <w:rsid w:val="00941DFC"/>
    <w:rsid w:val="00943A5A"/>
    <w:rsid w:val="00944CA5"/>
    <w:rsid w:val="00945A11"/>
    <w:rsid w:val="0094664D"/>
    <w:rsid w:val="00947D97"/>
    <w:rsid w:val="00947F9E"/>
    <w:rsid w:val="00951271"/>
    <w:rsid w:val="009550E4"/>
    <w:rsid w:val="00960456"/>
    <w:rsid w:val="009607B3"/>
    <w:rsid w:val="00961195"/>
    <w:rsid w:val="00961B21"/>
    <w:rsid w:val="00961C2F"/>
    <w:rsid w:val="00962AAF"/>
    <w:rsid w:val="009635FE"/>
    <w:rsid w:val="0096478C"/>
    <w:rsid w:val="00965B2F"/>
    <w:rsid w:val="00967BBD"/>
    <w:rsid w:val="009705F8"/>
    <w:rsid w:val="0097171C"/>
    <w:rsid w:val="0097185E"/>
    <w:rsid w:val="00971CF4"/>
    <w:rsid w:val="00973DA1"/>
    <w:rsid w:val="0097417C"/>
    <w:rsid w:val="00975EA8"/>
    <w:rsid w:val="009770CC"/>
    <w:rsid w:val="0098089E"/>
    <w:rsid w:val="00981DE1"/>
    <w:rsid w:val="009820B5"/>
    <w:rsid w:val="0098273D"/>
    <w:rsid w:val="009855EB"/>
    <w:rsid w:val="00985755"/>
    <w:rsid w:val="00985D5F"/>
    <w:rsid w:val="00985FD5"/>
    <w:rsid w:val="00992B6F"/>
    <w:rsid w:val="00993613"/>
    <w:rsid w:val="009944C6"/>
    <w:rsid w:val="009956A9"/>
    <w:rsid w:val="00995C9E"/>
    <w:rsid w:val="009976E8"/>
    <w:rsid w:val="009A183E"/>
    <w:rsid w:val="009A205D"/>
    <w:rsid w:val="009A366B"/>
    <w:rsid w:val="009A667C"/>
    <w:rsid w:val="009A7C84"/>
    <w:rsid w:val="009B2FD9"/>
    <w:rsid w:val="009B4DF8"/>
    <w:rsid w:val="009C087A"/>
    <w:rsid w:val="009C11EE"/>
    <w:rsid w:val="009C150B"/>
    <w:rsid w:val="009C18C9"/>
    <w:rsid w:val="009C2B5C"/>
    <w:rsid w:val="009C32B3"/>
    <w:rsid w:val="009C3549"/>
    <w:rsid w:val="009C50A6"/>
    <w:rsid w:val="009C51B4"/>
    <w:rsid w:val="009C6296"/>
    <w:rsid w:val="009D0BBC"/>
    <w:rsid w:val="009D1756"/>
    <w:rsid w:val="009D1D10"/>
    <w:rsid w:val="009D25A8"/>
    <w:rsid w:val="009D37FB"/>
    <w:rsid w:val="009D78F7"/>
    <w:rsid w:val="009D7A93"/>
    <w:rsid w:val="009E12E3"/>
    <w:rsid w:val="009E22B5"/>
    <w:rsid w:val="009E413C"/>
    <w:rsid w:val="009E49CF"/>
    <w:rsid w:val="009E6A69"/>
    <w:rsid w:val="009F0086"/>
    <w:rsid w:val="009F1DB5"/>
    <w:rsid w:val="009F43C7"/>
    <w:rsid w:val="009F5651"/>
    <w:rsid w:val="009F5E27"/>
    <w:rsid w:val="009F6E6B"/>
    <w:rsid w:val="009F76DE"/>
    <w:rsid w:val="009F7BE8"/>
    <w:rsid w:val="00A003B8"/>
    <w:rsid w:val="00A01D3C"/>
    <w:rsid w:val="00A04165"/>
    <w:rsid w:val="00A05BFC"/>
    <w:rsid w:val="00A06A6C"/>
    <w:rsid w:val="00A07020"/>
    <w:rsid w:val="00A10EB7"/>
    <w:rsid w:val="00A11C52"/>
    <w:rsid w:val="00A1207B"/>
    <w:rsid w:val="00A12979"/>
    <w:rsid w:val="00A13DB3"/>
    <w:rsid w:val="00A17CDC"/>
    <w:rsid w:val="00A2184B"/>
    <w:rsid w:val="00A223E8"/>
    <w:rsid w:val="00A2330F"/>
    <w:rsid w:val="00A23C22"/>
    <w:rsid w:val="00A247E4"/>
    <w:rsid w:val="00A27E46"/>
    <w:rsid w:val="00A3396D"/>
    <w:rsid w:val="00A34D0D"/>
    <w:rsid w:val="00A35548"/>
    <w:rsid w:val="00A35CB2"/>
    <w:rsid w:val="00A35E13"/>
    <w:rsid w:val="00A4053E"/>
    <w:rsid w:val="00A4197F"/>
    <w:rsid w:val="00A4298A"/>
    <w:rsid w:val="00A4381D"/>
    <w:rsid w:val="00A44ECA"/>
    <w:rsid w:val="00A46299"/>
    <w:rsid w:val="00A46EE3"/>
    <w:rsid w:val="00A47DAF"/>
    <w:rsid w:val="00A5378E"/>
    <w:rsid w:val="00A54004"/>
    <w:rsid w:val="00A547DE"/>
    <w:rsid w:val="00A56AAA"/>
    <w:rsid w:val="00A57B0E"/>
    <w:rsid w:val="00A63ED5"/>
    <w:rsid w:val="00A65174"/>
    <w:rsid w:val="00A65B0C"/>
    <w:rsid w:val="00A65B36"/>
    <w:rsid w:val="00A66337"/>
    <w:rsid w:val="00A733C3"/>
    <w:rsid w:val="00A77189"/>
    <w:rsid w:val="00A77BF1"/>
    <w:rsid w:val="00A81940"/>
    <w:rsid w:val="00A819F1"/>
    <w:rsid w:val="00A81CAE"/>
    <w:rsid w:val="00A82396"/>
    <w:rsid w:val="00A833B6"/>
    <w:rsid w:val="00A85B27"/>
    <w:rsid w:val="00A8723E"/>
    <w:rsid w:val="00A90B92"/>
    <w:rsid w:val="00A90E08"/>
    <w:rsid w:val="00A910F1"/>
    <w:rsid w:val="00A93DFC"/>
    <w:rsid w:val="00A95F67"/>
    <w:rsid w:val="00A96046"/>
    <w:rsid w:val="00AA1927"/>
    <w:rsid w:val="00AA2E62"/>
    <w:rsid w:val="00AA46C9"/>
    <w:rsid w:val="00AA4EAA"/>
    <w:rsid w:val="00AA528B"/>
    <w:rsid w:val="00AA5458"/>
    <w:rsid w:val="00AA6036"/>
    <w:rsid w:val="00AA7286"/>
    <w:rsid w:val="00AB0FB4"/>
    <w:rsid w:val="00AB2BC6"/>
    <w:rsid w:val="00AB6848"/>
    <w:rsid w:val="00AC1FE2"/>
    <w:rsid w:val="00AC5E78"/>
    <w:rsid w:val="00AC7312"/>
    <w:rsid w:val="00AD1927"/>
    <w:rsid w:val="00AD2CFC"/>
    <w:rsid w:val="00AD3F29"/>
    <w:rsid w:val="00AD5451"/>
    <w:rsid w:val="00AD61EA"/>
    <w:rsid w:val="00AD724D"/>
    <w:rsid w:val="00AE0368"/>
    <w:rsid w:val="00AE10DD"/>
    <w:rsid w:val="00AE11D4"/>
    <w:rsid w:val="00AE1CDC"/>
    <w:rsid w:val="00AE212C"/>
    <w:rsid w:val="00AE2B76"/>
    <w:rsid w:val="00AE3614"/>
    <w:rsid w:val="00AE3A1D"/>
    <w:rsid w:val="00AE4840"/>
    <w:rsid w:val="00AE4B2E"/>
    <w:rsid w:val="00AE6432"/>
    <w:rsid w:val="00AE7F95"/>
    <w:rsid w:val="00AF0153"/>
    <w:rsid w:val="00AF053A"/>
    <w:rsid w:val="00AF0F20"/>
    <w:rsid w:val="00AF180C"/>
    <w:rsid w:val="00AF2134"/>
    <w:rsid w:val="00AF3ACC"/>
    <w:rsid w:val="00AF73C1"/>
    <w:rsid w:val="00B02DB6"/>
    <w:rsid w:val="00B03582"/>
    <w:rsid w:val="00B048B1"/>
    <w:rsid w:val="00B05B15"/>
    <w:rsid w:val="00B06439"/>
    <w:rsid w:val="00B071DF"/>
    <w:rsid w:val="00B07241"/>
    <w:rsid w:val="00B102FF"/>
    <w:rsid w:val="00B13BB1"/>
    <w:rsid w:val="00B14383"/>
    <w:rsid w:val="00B14784"/>
    <w:rsid w:val="00B16EAE"/>
    <w:rsid w:val="00B20A5B"/>
    <w:rsid w:val="00B2327F"/>
    <w:rsid w:val="00B25EFC"/>
    <w:rsid w:val="00B33EE8"/>
    <w:rsid w:val="00B3563F"/>
    <w:rsid w:val="00B426ED"/>
    <w:rsid w:val="00B43709"/>
    <w:rsid w:val="00B44B14"/>
    <w:rsid w:val="00B44B57"/>
    <w:rsid w:val="00B45E9A"/>
    <w:rsid w:val="00B47E12"/>
    <w:rsid w:val="00B5337C"/>
    <w:rsid w:val="00B53D3F"/>
    <w:rsid w:val="00B540AD"/>
    <w:rsid w:val="00B5507B"/>
    <w:rsid w:val="00B55BDF"/>
    <w:rsid w:val="00B56AF9"/>
    <w:rsid w:val="00B575DA"/>
    <w:rsid w:val="00B602CB"/>
    <w:rsid w:val="00B60335"/>
    <w:rsid w:val="00B63EB2"/>
    <w:rsid w:val="00B64B39"/>
    <w:rsid w:val="00B65433"/>
    <w:rsid w:val="00B66E17"/>
    <w:rsid w:val="00B703D6"/>
    <w:rsid w:val="00B70C0F"/>
    <w:rsid w:val="00B72576"/>
    <w:rsid w:val="00B725F7"/>
    <w:rsid w:val="00B72EE1"/>
    <w:rsid w:val="00B7514B"/>
    <w:rsid w:val="00B76C70"/>
    <w:rsid w:val="00B77B38"/>
    <w:rsid w:val="00B77BEA"/>
    <w:rsid w:val="00B80591"/>
    <w:rsid w:val="00B80F2D"/>
    <w:rsid w:val="00B810DD"/>
    <w:rsid w:val="00B82730"/>
    <w:rsid w:val="00B82AE4"/>
    <w:rsid w:val="00B82C5A"/>
    <w:rsid w:val="00B831B2"/>
    <w:rsid w:val="00B8689F"/>
    <w:rsid w:val="00B87026"/>
    <w:rsid w:val="00B90D2D"/>
    <w:rsid w:val="00B911C4"/>
    <w:rsid w:val="00B94EDF"/>
    <w:rsid w:val="00B95A08"/>
    <w:rsid w:val="00B96221"/>
    <w:rsid w:val="00B962E8"/>
    <w:rsid w:val="00B969EC"/>
    <w:rsid w:val="00BA1741"/>
    <w:rsid w:val="00BA7370"/>
    <w:rsid w:val="00BB0A19"/>
    <w:rsid w:val="00BB20CF"/>
    <w:rsid w:val="00BB26BD"/>
    <w:rsid w:val="00BB26C7"/>
    <w:rsid w:val="00BB33C9"/>
    <w:rsid w:val="00BB4C50"/>
    <w:rsid w:val="00BB75EB"/>
    <w:rsid w:val="00BC1140"/>
    <w:rsid w:val="00BC1ACF"/>
    <w:rsid w:val="00BC1EB2"/>
    <w:rsid w:val="00BC1F2C"/>
    <w:rsid w:val="00BC3BD1"/>
    <w:rsid w:val="00BC5A76"/>
    <w:rsid w:val="00BC78C3"/>
    <w:rsid w:val="00BC793B"/>
    <w:rsid w:val="00BC7CD3"/>
    <w:rsid w:val="00BD06A6"/>
    <w:rsid w:val="00BD1924"/>
    <w:rsid w:val="00BD29B2"/>
    <w:rsid w:val="00BD3B7B"/>
    <w:rsid w:val="00BD4E32"/>
    <w:rsid w:val="00BD51E8"/>
    <w:rsid w:val="00BD57D4"/>
    <w:rsid w:val="00BD586E"/>
    <w:rsid w:val="00BD7A74"/>
    <w:rsid w:val="00BE0BDD"/>
    <w:rsid w:val="00BE1462"/>
    <w:rsid w:val="00BE1D65"/>
    <w:rsid w:val="00BE2854"/>
    <w:rsid w:val="00BE47D5"/>
    <w:rsid w:val="00BE6AB1"/>
    <w:rsid w:val="00BE7550"/>
    <w:rsid w:val="00BF0105"/>
    <w:rsid w:val="00BF0BA5"/>
    <w:rsid w:val="00BF2ECE"/>
    <w:rsid w:val="00BF3F71"/>
    <w:rsid w:val="00BF4197"/>
    <w:rsid w:val="00BF4FAF"/>
    <w:rsid w:val="00BF74E2"/>
    <w:rsid w:val="00C003C3"/>
    <w:rsid w:val="00C00517"/>
    <w:rsid w:val="00C01178"/>
    <w:rsid w:val="00C021AB"/>
    <w:rsid w:val="00C0466F"/>
    <w:rsid w:val="00C04DA8"/>
    <w:rsid w:val="00C053AE"/>
    <w:rsid w:val="00C060F8"/>
    <w:rsid w:val="00C065F8"/>
    <w:rsid w:val="00C10686"/>
    <w:rsid w:val="00C11573"/>
    <w:rsid w:val="00C119CE"/>
    <w:rsid w:val="00C12C7C"/>
    <w:rsid w:val="00C14DD8"/>
    <w:rsid w:val="00C15FB6"/>
    <w:rsid w:val="00C221B7"/>
    <w:rsid w:val="00C24D7D"/>
    <w:rsid w:val="00C2693F"/>
    <w:rsid w:val="00C27068"/>
    <w:rsid w:val="00C27EA0"/>
    <w:rsid w:val="00C30613"/>
    <w:rsid w:val="00C32F25"/>
    <w:rsid w:val="00C35087"/>
    <w:rsid w:val="00C35F6E"/>
    <w:rsid w:val="00C36041"/>
    <w:rsid w:val="00C363BF"/>
    <w:rsid w:val="00C379DE"/>
    <w:rsid w:val="00C42FE5"/>
    <w:rsid w:val="00C43A27"/>
    <w:rsid w:val="00C441BE"/>
    <w:rsid w:val="00C51191"/>
    <w:rsid w:val="00C52791"/>
    <w:rsid w:val="00C52E34"/>
    <w:rsid w:val="00C545BD"/>
    <w:rsid w:val="00C5481D"/>
    <w:rsid w:val="00C60694"/>
    <w:rsid w:val="00C60B5C"/>
    <w:rsid w:val="00C63527"/>
    <w:rsid w:val="00C63694"/>
    <w:rsid w:val="00C67174"/>
    <w:rsid w:val="00C67985"/>
    <w:rsid w:val="00C7150A"/>
    <w:rsid w:val="00C71DCA"/>
    <w:rsid w:val="00C744B0"/>
    <w:rsid w:val="00C768BD"/>
    <w:rsid w:val="00C772C1"/>
    <w:rsid w:val="00C77854"/>
    <w:rsid w:val="00C77B5B"/>
    <w:rsid w:val="00C77BBF"/>
    <w:rsid w:val="00C77D5B"/>
    <w:rsid w:val="00C80648"/>
    <w:rsid w:val="00C80F77"/>
    <w:rsid w:val="00C839C6"/>
    <w:rsid w:val="00C849E7"/>
    <w:rsid w:val="00C85EF1"/>
    <w:rsid w:val="00C86488"/>
    <w:rsid w:val="00C87DDF"/>
    <w:rsid w:val="00C90BEB"/>
    <w:rsid w:val="00C90FFE"/>
    <w:rsid w:val="00C9331E"/>
    <w:rsid w:val="00C93464"/>
    <w:rsid w:val="00C9387C"/>
    <w:rsid w:val="00C95B0A"/>
    <w:rsid w:val="00C960AB"/>
    <w:rsid w:val="00C975AC"/>
    <w:rsid w:val="00CA180E"/>
    <w:rsid w:val="00CA4DDF"/>
    <w:rsid w:val="00CA5D56"/>
    <w:rsid w:val="00CB0144"/>
    <w:rsid w:val="00CB158F"/>
    <w:rsid w:val="00CB2C46"/>
    <w:rsid w:val="00CB3008"/>
    <w:rsid w:val="00CB5215"/>
    <w:rsid w:val="00CB6A28"/>
    <w:rsid w:val="00CB6ECB"/>
    <w:rsid w:val="00CB7A05"/>
    <w:rsid w:val="00CB7ABC"/>
    <w:rsid w:val="00CB7F55"/>
    <w:rsid w:val="00CC0C09"/>
    <w:rsid w:val="00CC1606"/>
    <w:rsid w:val="00CC1AAD"/>
    <w:rsid w:val="00CC2CCC"/>
    <w:rsid w:val="00CC3ABF"/>
    <w:rsid w:val="00CC4F4E"/>
    <w:rsid w:val="00CC5114"/>
    <w:rsid w:val="00CC60A2"/>
    <w:rsid w:val="00CD0BCE"/>
    <w:rsid w:val="00CD1503"/>
    <w:rsid w:val="00CD23D6"/>
    <w:rsid w:val="00CD3999"/>
    <w:rsid w:val="00CD3F8A"/>
    <w:rsid w:val="00CD554E"/>
    <w:rsid w:val="00CD70C1"/>
    <w:rsid w:val="00CE5908"/>
    <w:rsid w:val="00CE7538"/>
    <w:rsid w:val="00CE78A7"/>
    <w:rsid w:val="00CF013F"/>
    <w:rsid w:val="00CF1BEC"/>
    <w:rsid w:val="00CF1C6B"/>
    <w:rsid w:val="00CF1C9A"/>
    <w:rsid w:val="00CF25B7"/>
    <w:rsid w:val="00CF3AE9"/>
    <w:rsid w:val="00CF7C6A"/>
    <w:rsid w:val="00D0293C"/>
    <w:rsid w:val="00D02F5C"/>
    <w:rsid w:val="00D03116"/>
    <w:rsid w:val="00D0417B"/>
    <w:rsid w:val="00D1061B"/>
    <w:rsid w:val="00D10A2A"/>
    <w:rsid w:val="00D12BD1"/>
    <w:rsid w:val="00D13583"/>
    <w:rsid w:val="00D14E1B"/>
    <w:rsid w:val="00D15B25"/>
    <w:rsid w:val="00D166CA"/>
    <w:rsid w:val="00D1750B"/>
    <w:rsid w:val="00D175DF"/>
    <w:rsid w:val="00D20148"/>
    <w:rsid w:val="00D22F25"/>
    <w:rsid w:val="00D23012"/>
    <w:rsid w:val="00D23A9A"/>
    <w:rsid w:val="00D24B45"/>
    <w:rsid w:val="00D256C5"/>
    <w:rsid w:val="00D26D70"/>
    <w:rsid w:val="00D303F2"/>
    <w:rsid w:val="00D3040B"/>
    <w:rsid w:val="00D308CB"/>
    <w:rsid w:val="00D30B91"/>
    <w:rsid w:val="00D3569B"/>
    <w:rsid w:val="00D40485"/>
    <w:rsid w:val="00D409F9"/>
    <w:rsid w:val="00D411F9"/>
    <w:rsid w:val="00D43967"/>
    <w:rsid w:val="00D442C5"/>
    <w:rsid w:val="00D44A99"/>
    <w:rsid w:val="00D44F1E"/>
    <w:rsid w:val="00D45332"/>
    <w:rsid w:val="00D45A92"/>
    <w:rsid w:val="00D45D94"/>
    <w:rsid w:val="00D45F75"/>
    <w:rsid w:val="00D45FEC"/>
    <w:rsid w:val="00D46C3A"/>
    <w:rsid w:val="00D4734B"/>
    <w:rsid w:val="00D51F9A"/>
    <w:rsid w:val="00D52C43"/>
    <w:rsid w:val="00D5439D"/>
    <w:rsid w:val="00D60C6B"/>
    <w:rsid w:val="00D627A7"/>
    <w:rsid w:val="00D6422C"/>
    <w:rsid w:val="00D7010F"/>
    <w:rsid w:val="00D70BF5"/>
    <w:rsid w:val="00D80522"/>
    <w:rsid w:val="00D8164F"/>
    <w:rsid w:val="00D82F0D"/>
    <w:rsid w:val="00D84A8F"/>
    <w:rsid w:val="00D85648"/>
    <w:rsid w:val="00D8579E"/>
    <w:rsid w:val="00D86FB5"/>
    <w:rsid w:val="00D918F1"/>
    <w:rsid w:val="00D93251"/>
    <w:rsid w:val="00D93E06"/>
    <w:rsid w:val="00D94E70"/>
    <w:rsid w:val="00D9514D"/>
    <w:rsid w:val="00DA0B3F"/>
    <w:rsid w:val="00DA2128"/>
    <w:rsid w:val="00DA2AE2"/>
    <w:rsid w:val="00DA3D96"/>
    <w:rsid w:val="00DA46DE"/>
    <w:rsid w:val="00DA53AB"/>
    <w:rsid w:val="00DB60B4"/>
    <w:rsid w:val="00DB73A1"/>
    <w:rsid w:val="00DC3DFC"/>
    <w:rsid w:val="00DC520E"/>
    <w:rsid w:val="00DC55F1"/>
    <w:rsid w:val="00DC6569"/>
    <w:rsid w:val="00DC74BB"/>
    <w:rsid w:val="00DC7660"/>
    <w:rsid w:val="00DD04ED"/>
    <w:rsid w:val="00DD113E"/>
    <w:rsid w:val="00DD4393"/>
    <w:rsid w:val="00DD5612"/>
    <w:rsid w:val="00DD59B6"/>
    <w:rsid w:val="00DD6786"/>
    <w:rsid w:val="00DD6960"/>
    <w:rsid w:val="00DD7F45"/>
    <w:rsid w:val="00DE00AB"/>
    <w:rsid w:val="00DE32B4"/>
    <w:rsid w:val="00DE3355"/>
    <w:rsid w:val="00DE33E6"/>
    <w:rsid w:val="00DE363B"/>
    <w:rsid w:val="00DE5A07"/>
    <w:rsid w:val="00DE792F"/>
    <w:rsid w:val="00DF06C3"/>
    <w:rsid w:val="00DF10D1"/>
    <w:rsid w:val="00DF2395"/>
    <w:rsid w:val="00DF3456"/>
    <w:rsid w:val="00DF5142"/>
    <w:rsid w:val="00DF7B9C"/>
    <w:rsid w:val="00E00D31"/>
    <w:rsid w:val="00E02DB9"/>
    <w:rsid w:val="00E02DD0"/>
    <w:rsid w:val="00E058E5"/>
    <w:rsid w:val="00E05C53"/>
    <w:rsid w:val="00E0751C"/>
    <w:rsid w:val="00E131B0"/>
    <w:rsid w:val="00E13463"/>
    <w:rsid w:val="00E14211"/>
    <w:rsid w:val="00E14CA1"/>
    <w:rsid w:val="00E157B7"/>
    <w:rsid w:val="00E16361"/>
    <w:rsid w:val="00E16FED"/>
    <w:rsid w:val="00E17486"/>
    <w:rsid w:val="00E1781B"/>
    <w:rsid w:val="00E22498"/>
    <w:rsid w:val="00E224D2"/>
    <w:rsid w:val="00E23406"/>
    <w:rsid w:val="00E2468E"/>
    <w:rsid w:val="00E24B46"/>
    <w:rsid w:val="00E24B58"/>
    <w:rsid w:val="00E25A48"/>
    <w:rsid w:val="00E268DD"/>
    <w:rsid w:val="00E26D0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3082"/>
    <w:rsid w:val="00E45381"/>
    <w:rsid w:val="00E45465"/>
    <w:rsid w:val="00E45608"/>
    <w:rsid w:val="00E520D4"/>
    <w:rsid w:val="00E52A03"/>
    <w:rsid w:val="00E539A4"/>
    <w:rsid w:val="00E53D58"/>
    <w:rsid w:val="00E540C6"/>
    <w:rsid w:val="00E55668"/>
    <w:rsid w:val="00E5572F"/>
    <w:rsid w:val="00E56E55"/>
    <w:rsid w:val="00E57175"/>
    <w:rsid w:val="00E57A45"/>
    <w:rsid w:val="00E648DD"/>
    <w:rsid w:val="00E64C9F"/>
    <w:rsid w:val="00E66C2D"/>
    <w:rsid w:val="00E7051A"/>
    <w:rsid w:val="00E71C24"/>
    <w:rsid w:val="00E7364C"/>
    <w:rsid w:val="00E73798"/>
    <w:rsid w:val="00E74388"/>
    <w:rsid w:val="00E748CF"/>
    <w:rsid w:val="00E83130"/>
    <w:rsid w:val="00E83590"/>
    <w:rsid w:val="00E8444D"/>
    <w:rsid w:val="00E84776"/>
    <w:rsid w:val="00E853EF"/>
    <w:rsid w:val="00E85C95"/>
    <w:rsid w:val="00E86465"/>
    <w:rsid w:val="00E87AD2"/>
    <w:rsid w:val="00E909AE"/>
    <w:rsid w:val="00E916DD"/>
    <w:rsid w:val="00E91780"/>
    <w:rsid w:val="00E92439"/>
    <w:rsid w:val="00E9370D"/>
    <w:rsid w:val="00E9391D"/>
    <w:rsid w:val="00E94303"/>
    <w:rsid w:val="00E94ED9"/>
    <w:rsid w:val="00E950DD"/>
    <w:rsid w:val="00EA12B0"/>
    <w:rsid w:val="00EA7964"/>
    <w:rsid w:val="00EB0B4E"/>
    <w:rsid w:val="00EB1CEA"/>
    <w:rsid w:val="00EB522C"/>
    <w:rsid w:val="00EB562F"/>
    <w:rsid w:val="00EB699C"/>
    <w:rsid w:val="00EB7835"/>
    <w:rsid w:val="00EC0A42"/>
    <w:rsid w:val="00EC115D"/>
    <w:rsid w:val="00EC129F"/>
    <w:rsid w:val="00EC2A93"/>
    <w:rsid w:val="00EC4C8C"/>
    <w:rsid w:val="00EC5BEB"/>
    <w:rsid w:val="00EC61C8"/>
    <w:rsid w:val="00EC63C2"/>
    <w:rsid w:val="00EC6C73"/>
    <w:rsid w:val="00ED0B70"/>
    <w:rsid w:val="00ED1E0D"/>
    <w:rsid w:val="00ED3879"/>
    <w:rsid w:val="00ED6893"/>
    <w:rsid w:val="00ED6CF5"/>
    <w:rsid w:val="00EE12CE"/>
    <w:rsid w:val="00EE321D"/>
    <w:rsid w:val="00EE5658"/>
    <w:rsid w:val="00EE601A"/>
    <w:rsid w:val="00EE607B"/>
    <w:rsid w:val="00EE6736"/>
    <w:rsid w:val="00EE7133"/>
    <w:rsid w:val="00EE747F"/>
    <w:rsid w:val="00EF023C"/>
    <w:rsid w:val="00EF0EB0"/>
    <w:rsid w:val="00EF253C"/>
    <w:rsid w:val="00EF3B38"/>
    <w:rsid w:val="00EF676B"/>
    <w:rsid w:val="00EF6904"/>
    <w:rsid w:val="00EF7213"/>
    <w:rsid w:val="00F03D8A"/>
    <w:rsid w:val="00F044FE"/>
    <w:rsid w:val="00F0569F"/>
    <w:rsid w:val="00F05701"/>
    <w:rsid w:val="00F05798"/>
    <w:rsid w:val="00F0582D"/>
    <w:rsid w:val="00F068F6"/>
    <w:rsid w:val="00F10F4B"/>
    <w:rsid w:val="00F10F98"/>
    <w:rsid w:val="00F120DB"/>
    <w:rsid w:val="00F12A5D"/>
    <w:rsid w:val="00F1367A"/>
    <w:rsid w:val="00F13FD4"/>
    <w:rsid w:val="00F159C8"/>
    <w:rsid w:val="00F15D46"/>
    <w:rsid w:val="00F161E3"/>
    <w:rsid w:val="00F16DDF"/>
    <w:rsid w:val="00F20009"/>
    <w:rsid w:val="00F20E22"/>
    <w:rsid w:val="00F21807"/>
    <w:rsid w:val="00F21B5C"/>
    <w:rsid w:val="00F227C2"/>
    <w:rsid w:val="00F242B7"/>
    <w:rsid w:val="00F24BA9"/>
    <w:rsid w:val="00F2650B"/>
    <w:rsid w:val="00F31FF4"/>
    <w:rsid w:val="00F330D0"/>
    <w:rsid w:val="00F36397"/>
    <w:rsid w:val="00F40775"/>
    <w:rsid w:val="00F40CD0"/>
    <w:rsid w:val="00F4204C"/>
    <w:rsid w:val="00F43DF0"/>
    <w:rsid w:val="00F4526E"/>
    <w:rsid w:val="00F45865"/>
    <w:rsid w:val="00F45BBE"/>
    <w:rsid w:val="00F46820"/>
    <w:rsid w:val="00F55CA4"/>
    <w:rsid w:val="00F566BA"/>
    <w:rsid w:val="00F56916"/>
    <w:rsid w:val="00F60C2C"/>
    <w:rsid w:val="00F60E55"/>
    <w:rsid w:val="00F616E5"/>
    <w:rsid w:val="00F642CD"/>
    <w:rsid w:val="00F663DF"/>
    <w:rsid w:val="00F66953"/>
    <w:rsid w:val="00F706C2"/>
    <w:rsid w:val="00F70762"/>
    <w:rsid w:val="00F7090F"/>
    <w:rsid w:val="00F73034"/>
    <w:rsid w:val="00F734BE"/>
    <w:rsid w:val="00F738B4"/>
    <w:rsid w:val="00F73EEC"/>
    <w:rsid w:val="00F7609A"/>
    <w:rsid w:val="00F81009"/>
    <w:rsid w:val="00F8109A"/>
    <w:rsid w:val="00F81703"/>
    <w:rsid w:val="00F826F2"/>
    <w:rsid w:val="00F82A3F"/>
    <w:rsid w:val="00F82CD1"/>
    <w:rsid w:val="00F82E13"/>
    <w:rsid w:val="00F8352F"/>
    <w:rsid w:val="00F867EB"/>
    <w:rsid w:val="00F87E25"/>
    <w:rsid w:val="00F87ED7"/>
    <w:rsid w:val="00F90864"/>
    <w:rsid w:val="00F91F46"/>
    <w:rsid w:val="00F925FC"/>
    <w:rsid w:val="00F92DC4"/>
    <w:rsid w:val="00F944D2"/>
    <w:rsid w:val="00F945C8"/>
    <w:rsid w:val="00F94D49"/>
    <w:rsid w:val="00F96D24"/>
    <w:rsid w:val="00FA2322"/>
    <w:rsid w:val="00FA5EB5"/>
    <w:rsid w:val="00FA609B"/>
    <w:rsid w:val="00FA6222"/>
    <w:rsid w:val="00FA7AC6"/>
    <w:rsid w:val="00FB153A"/>
    <w:rsid w:val="00FB1859"/>
    <w:rsid w:val="00FB26FA"/>
    <w:rsid w:val="00FB463F"/>
    <w:rsid w:val="00FB4E47"/>
    <w:rsid w:val="00FB6A8F"/>
    <w:rsid w:val="00FB6B2C"/>
    <w:rsid w:val="00FC0596"/>
    <w:rsid w:val="00FC15F7"/>
    <w:rsid w:val="00FC254D"/>
    <w:rsid w:val="00FC2ED5"/>
    <w:rsid w:val="00FC309A"/>
    <w:rsid w:val="00FC3FCE"/>
    <w:rsid w:val="00FC6AB9"/>
    <w:rsid w:val="00FD14E0"/>
    <w:rsid w:val="00FD1502"/>
    <w:rsid w:val="00FD26AA"/>
    <w:rsid w:val="00FD31F6"/>
    <w:rsid w:val="00FD3621"/>
    <w:rsid w:val="00FD51BD"/>
    <w:rsid w:val="00FD7B41"/>
    <w:rsid w:val="00FE174E"/>
    <w:rsid w:val="00FE2BDF"/>
    <w:rsid w:val="00FE4E53"/>
    <w:rsid w:val="00FE4E8C"/>
    <w:rsid w:val="00FE7034"/>
    <w:rsid w:val="00FF08ED"/>
    <w:rsid w:val="00FF0F47"/>
    <w:rsid w:val="00FF2786"/>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BFB171"/>
  <w15:docId w15:val="{48B4C8B7-3045-4929-82BA-049427B28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semiHidden/>
    <w:rsid w:val="009944C6"/>
    <w:rPr>
      <w:rFonts w:ascii="Tahoma" w:hAnsi="Tahoma" w:cs="Tahoma"/>
      <w:sz w:val="16"/>
      <w:szCs w:val="16"/>
    </w:rPr>
  </w:style>
  <w:style w:type="paragraph" w:customStyle="1" w:styleId="ab">
    <w:name w:val="Таблица текст"/>
    <w:basedOn w:val="a0"/>
    <w:rsid w:val="009944C6"/>
    <w:pPr>
      <w:spacing w:before="40" w:after="40" w:line="240" w:lineRule="auto"/>
      <w:ind w:left="57" w:right="57" w:firstLine="0"/>
      <w:jc w:val="left"/>
    </w:pPr>
    <w:rPr>
      <w:sz w:val="24"/>
    </w:rPr>
  </w:style>
  <w:style w:type="character" w:customStyle="1" w:styleId="ac">
    <w:name w:val="Пункт Знак"/>
    <w:basedOn w:val="a1"/>
    <w:rsid w:val="009944C6"/>
    <w:rPr>
      <w:b/>
      <w:noProof w:val="0"/>
      <w:snapToGrid w:val="0"/>
      <w:sz w:val="28"/>
      <w:szCs w:val="28"/>
      <w:lang w:val="ru-RU" w:eastAsia="ru-RU" w:bidi="ar-SA"/>
    </w:rPr>
  </w:style>
  <w:style w:type="paragraph" w:customStyle="1" w:styleId="ad">
    <w:name w:val="Пункт"/>
    <w:basedOn w:val="a0"/>
    <w:link w:val="11"/>
    <w:rsid w:val="009944C6"/>
    <w:pPr>
      <w:tabs>
        <w:tab w:val="num" w:pos="1134"/>
      </w:tabs>
      <w:ind w:left="1134" w:hanging="1134"/>
    </w:pPr>
    <w:rPr>
      <w:b/>
      <w:szCs w:val="28"/>
    </w:rPr>
  </w:style>
  <w:style w:type="paragraph" w:customStyle="1" w:styleId="-2">
    <w:name w:val="Пункт-2"/>
    <w:basedOn w:val="ad"/>
    <w:rsid w:val="009944C6"/>
    <w:pPr>
      <w:keepNext/>
      <w:outlineLvl w:val="2"/>
    </w:pPr>
    <w:rPr>
      <w:b w:val="0"/>
    </w:rPr>
  </w:style>
  <w:style w:type="paragraph" w:customStyle="1" w:styleId="ae">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0">
    <w:name w:val="Hyperlink"/>
    <w:basedOn w:val="a1"/>
    <w:uiPriority w:val="99"/>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1">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2">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d"/>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3">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4">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6"/>
    <w:uiPriority w:val="34"/>
    <w:qFormat/>
    <w:rsid w:val="00452456"/>
    <w:pPr>
      <w:ind w:left="720"/>
      <w:contextualSpacing/>
    </w:pPr>
  </w:style>
  <w:style w:type="paragraph" w:customStyle="1" w:styleId="af7">
    <w:name w:val="Таблица шапка"/>
    <w:basedOn w:val="a0"/>
    <w:rsid w:val="00E157B7"/>
    <w:pPr>
      <w:keepNext/>
      <w:spacing w:before="40" w:after="40" w:line="240" w:lineRule="auto"/>
      <w:ind w:left="57" w:right="57" w:firstLine="0"/>
      <w:jc w:val="left"/>
    </w:pPr>
    <w:rPr>
      <w:sz w:val="22"/>
    </w:rPr>
  </w:style>
  <w:style w:type="paragraph" w:styleId="af8">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9">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a">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1"/>
    <w:rsid w:val="005E3D03"/>
    <w:rPr>
      <w:sz w:val="16"/>
      <w:szCs w:val="16"/>
    </w:rPr>
  </w:style>
  <w:style w:type="paragraph" w:styleId="afc">
    <w:name w:val="annotation text"/>
    <w:basedOn w:val="a0"/>
    <w:link w:val="afd"/>
    <w:rsid w:val="005E3D03"/>
    <w:pPr>
      <w:spacing w:line="240" w:lineRule="auto"/>
    </w:pPr>
    <w:rPr>
      <w:sz w:val="20"/>
    </w:rPr>
  </w:style>
  <w:style w:type="character" w:customStyle="1" w:styleId="afd">
    <w:name w:val="Текст примечания Знак"/>
    <w:basedOn w:val="a1"/>
    <w:link w:val="afc"/>
    <w:rsid w:val="005E3D03"/>
    <w:rPr>
      <w:snapToGrid w:val="0"/>
    </w:rPr>
  </w:style>
  <w:style w:type="paragraph" w:styleId="afe">
    <w:name w:val="annotation subject"/>
    <w:basedOn w:val="afc"/>
    <w:next w:val="afc"/>
    <w:link w:val="aff"/>
    <w:rsid w:val="005E3D03"/>
    <w:rPr>
      <w:b/>
      <w:bCs/>
    </w:rPr>
  </w:style>
  <w:style w:type="character" w:customStyle="1" w:styleId="aff">
    <w:name w:val="Тема примечания Знак"/>
    <w:basedOn w:val="afd"/>
    <w:link w:val="afe"/>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5"/>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0">
    <w:name w:val="ШапкаОсн"/>
    <w:uiPriority w:val="99"/>
    <w:rsid w:val="007D156F"/>
    <w:rPr>
      <w:rFonts w:ascii="Arial" w:hAnsi="Arial" w:cs="Arial"/>
      <w:b/>
      <w:bCs/>
      <w:spacing w:val="0"/>
      <w:sz w:val="18"/>
      <w:szCs w:val="18"/>
    </w:rPr>
  </w:style>
  <w:style w:type="character" w:customStyle="1" w:styleId="docdata">
    <w:name w:val="docdata"/>
    <w:aliases w:val="docy,v5,3153,bqiaagaaeyqcaaagiaiaaaobbqaabygjaaaaaaaaaaaaaaaaaaaaaaaaaaaaaaaaaaaaaaaaaaaaaaaaaaaaaaaaaaaaaaaaaaaaaaaaaaaaaaaaaaaaaaaaaaaaaaaaaaaaaaaaaaaaaaaaaaaaaaaaaaaaaaaaaaaaaaaaaaaaaaaaaaaaaaaaaaaaaaaaaaaaaaaaaaaaaaaaaaaaaaaaaaaaaaaaaaaaaaaa"/>
    <w:basedOn w:val="a1"/>
    <w:rsid w:val="00857A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6201020">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13611989">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4576478">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hyperlink" Target="https://tender.lot-onlin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693E80-8CF2-4246-B973-9A48B5BA5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2</Pages>
  <Words>687</Words>
  <Characters>3922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Протокол заседания Конкурсной комиссии по оценке конкурсных заявок и выбору Победителя конкурса</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4600</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заседания Конкурсной комиссии по оценке конкурсных заявок и выбору Победителя конкурса</dc:title>
  <dc:subject>исполнителя</dc:subject>
  <dc:creator>4416</dc:creator>
  <cp:keywords>17-15 (по московскому времени) 25.05.2016</cp:keywords>
  <dc:description>ООО «Альпгород» (127051, Москва, Малый Сухаревский Переулок д.9, стр.1, офис 36), ООО «Строй-Комплект» (142631, Россия, Московская область, Орехово-Зуевский р-н, п. Пригородный, д. 44)</dc:description>
  <cp:lastModifiedBy>Терновая Татьяна Геннадьевна</cp:lastModifiedBy>
  <cp:revision>91</cp:revision>
  <cp:lastPrinted>2025-09-02T09:31:00Z</cp:lastPrinted>
  <dcterms:created xsi:type="dcterms:W3CDTF">2025-01-24T06:07:00Z</dcterms:created>
  <dcterms:modified xsi:type="dcterms:W3CDTF">2026-06-10T13:09:00Z</dcterms:modified>
  <cp:category>ОАО «Мехколонна №77» (Белгородская область, г. Белгород, ул.Константина Заслонова , д.179)</cp:category>
  <cp:contentStatus>ПАО «Россети» «etp.rosseti.ru»</cp:contentStatus>
</cp:coreProperties>
</file>